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654" w:rsidRPr="00340E73" w:rsidRDefault="00D95654" w:rsidP="00A64C4E">
      <w:pPr>
        <w:tabs>
          <w:tab w:val="center" w:pos="4960"/>
        </w:tabs>
        <w:ind w:left="708"/>
        <w:jc w:val="center"/>
        <w:rPr>
          <w:rFonts w:eastAsia="Times New Roman"/>
          <w:b/>
          <w:color w:val="000000"/>
          <w:spacing w:val="50"/>
          <w:sz w:val="26"/>
          <w:szCs w:val="26"/>
          <w:lang w:val="uk-UA"/>
        </w:rPr>
      </w:pPr>
      <w:r w:rsidRPr="00340E73">
        <w:rPr>
          <w:rFonts w:eastAsia="Times New Roman"/>
          <w:b/>
          <w:color w:val="000000"/>
          <w:spacing w:val="50"/>
          <w:sz w:val="26"/>
          <w:szCs w:val="26"/>
          <w:lang w:val="uk-UA"/>
        </w:rPr>
        <w:t>МУНИЦИПАЛЬНОЕ БЮДЖЕТНОЕ ОБЩЕОБРАЗОВАТЕЛЬНОЕ УЧРЕЖДЕНИЕ</w:t>
      </w:r>
    </w:p>
    <w:p w:rsidR="00D95654" w:rsidRPr="00340E73" w:rsidRDefault="00D95654" w:rsidP="00A64C4E">
      <w:pPr>
        <w:tabs>
          <w:tab w:val="center" w:pos="4960"/>
        </w:tabs>
        <w:ind w:left="708"/>
        <w:jc w:val="center"/>
        <w:rPr>
          <w:rFonts w:eastAsia="Times New Roman"/>
          <w:b/>
          <w:color w:val="000000"/>
          <w:spacing w:val="50"/>
          <w:sz w:val="26"/>
          <w:szCs w:val="26"/>
          <w:lang w:val="uk-UA"/>
        </w:rPr>
      </w:pPr>
      <w:r w:rsidRPr="00340E73">
        <w:rPr>
          <w:rFonts w:eastAsia="Times New Roman"/>
          <w:b/>
          <w:color w:val="000000"/>
          <w:spacing w:val="50"/>
          <w:sz w:val="26"/>
          <w:szCs w:val="26"/>
          <w:lang w:val="uk-UA"/>
        </w:rPr>
        <w:t>«НОВОПОКРОВСКАЯ ШКОЛА»</w:t>
      </w:r>
    </w:p>
    <w:p w:rsidR="00D95654" w:rsidRPr="00340E73" w:rsidRDefault="00D95654" w:rsidP="00A64C4E">
      <w:pPr>
        <w:ind w:left="708"/>
        <w:jc w:val="center"/>
        <w:rPr>
          <w:rFonts w:eastAsia="Times New Roman"/>
          <w:b/>
          <w:color w:val="000000"/>
          <w:spacing w:val="30"/>
          <w:sz w:val="26"/>
          <w:szCs w:val="26"/>
          <w:lang w:val="uk-UA"/>
        </w:rPr>
      </w:pPr>
      <w:r w:rsidRPr="00340E73">
        <w:rPr>
          <w:rFonts w:eastAsia="Times New Roman"/>
          <w:b/>
          <w:color w:val="000000"/>
          <w:spacing w:val="30"/>
          <w:sz w:val="26"/>
          <w:szCs w:val="26"/>
          <w:lang w:val="uk-UA"/>
        </w:rPr>
        <w:t>КРАСНОГВАРДЕЙСКОГО РАЙОНА</w:t>
      </w:r>
    </w:p>
    <w:p w:rsidR="00D95654" w:rsidRPr="00340E73" w:rsidRDefault="00D95654" w:rsidP="00A64C4E">
      <w:pPr>
        <w:ind w:left="708"/>
        <w:jc w:val="center"/>
        <w:rPr>
          <w:rFonts w:eastAsia="Times New Roman"/>
          <w:b/>
          <w:color w:val="000000"/>
          <w:spacing w:val="30"/>
          <w:sz w:val="26"/>
          <w:szCs w:val="26"/>
          <w:lang w:val="uk-UA"/>
        </w:rPr>
      </w:pPr>
      <w:r w:rsidRPr="00340E73">
        <w:rPr>
          <w:rFonts w:eastAsia="Times New Roman"/>
          <w:b/>
          <w:color w:val="000000"/>
          <w:spacing w:val="30"/>
          <w:sz w:val="26"/>
          <w:szCs w:val="26"/>
          <w:lang w:val="uk-UA"/>
        </w:rPr>
        <w:t>РЕСПУБЛИКИ КРЫМ</w:t>
      </w:r>
    </w:p>
    <w:p w:rsidR="00D95654" w:rsidRPr="00340E73" w:rsidRDefault="00D95654" w:rsidP="00A64C4E">
      <w:pPr>
        <w:jc w:val="center"/>
        <w:rPr>
          <w:rFonts w:eastAsia="Times New Roman"/>
          <w:b/>
          <w:color w:val="000000"/>
          <w:sz w:val="26"/>
          <w:szCs w:val="26"/>
        </w:rPr>
      </w:pPr>
    </w:p>
    <w:p w:rsidR="00D95654" w:rsidRPr="00340E73" w:rsidRDefault="00D95654" w:rsidP="00A64C4E">
      <w:pPr>
        <w:jc w:val="center"/>
        <w:rPr>
          <w:rFonts w:eastAsia="Times New Roman"/>
          <w:b/>
          <w:color w:val="000000"/>
          <w:sz w:val="26"/>
          <w:szCs w:val="26"/>
        </w:rPr>
      </w:pPr>
      <w:r w:rsidRPr="00340E73">
        <w:rPr>
          <w:rFonts w:eastAsia="Times New Roman"/>
          <w:b/>
          <w:color w:val="000000"/>
          <w:sz w:val="26"/>
          <w:szCs w:val="26"/>
        </w:rPr>
        <w:t>ПРИКАЗ</w:t>
      </w:r>
    </w:p>
    <w:p w:rsidR="00D95654" w:rsidRPr="00340E73" w:rsidRDefault="00A64C4E" w:rsidP="00A64C4E">
      <w:pPr>
        <w:jc w:val="center"/>
        <w:rPr>
          <w:rFonts w:eastAsia="Times New Roman"/>
          <w:b/>
          <w:color w:val="000000"/>
          <w:sz w:val="26"/>
          <w:szCs w:val="26"/>
        </w:rPr>
      </w:pPr>
      <w:r>
        <w:rPr>
          <w:rFonts w:eastAsia="Times New Roman"/>
          <w:b/>
          <w:color w:val="000000"/>
          <w:sz w:val="26"/>
          <w:szCs w:val="26"/>
        </w:rPr>
        <w:t>20.10</w:t>
      </w:r>
      <w:r w:rsidR="00D95654">
        <w:rPr>
          <w:rFonts w:eastAsia="Times New Roman"/>
          <w:b/>
          <w:color w:val="000000"/>
          <w:sz w:val="26"/>
          <w:szCs w:val="26"/>
        </w:rPr>
        <w:t>.2021</w:t>
      </w:r>
      <w:r w:rsidR="00D95654" w:rsidRPr="00340E73">
        <w:rPr>
          <w:rFonts w:eastAsia="Times New Roman"/>
          <w:b/>
          <w:color w:val="000000"/>
          <w:sz w:val="26"/>
          <w:szCs w:val="26"/>
        </w:rPr>
        <w:t xml:space="preserve"> г.                                                                     </w:t>
      </w:r>
      <w:r>
        <w:rPr>
          <w:rFonts w:eastAsia="Times New Roman"/>
          <w:b/>
          <w:color w:val="000000"/>
          <w:sz w:val="26"/>
          <w:szCs w:val="26"/>
        </w:rPr>
        <w:t xml:space="preserve">                           № 258</w:t>
      </w:r>
    </w:p>
    <w:p w:rsidR="00D95654" w:rsidRPr="00340E73" w:rsidRDefault="00D95654" w:rsidP="00A64C4E">
      <w:pPr>
        <w:tabs>
          <w:tab w:val="left" w:pos="3545"/>
          <w:tab w:val="center" w:pos="4677"/>
        </w:tabs>
        <w:jc w:val="center"/>
        <w:rPr>
          <w:rFonts w:eastAsia="Times New Roman"/>
          <w:color w:val="000000"/>
          <w:sz w:val="26"/>
          <w:szCs w:val="26"/>
        </w:rPr>
      </w:pPr>
      <w:r w:rsidRPr="00340E73">
        <w:rPr>
          <w:rFonts w:eastAsia="Times New Roman"/>
          <w:color w:val="000000"/>
          <w:sz w:val="26"/>
          <w:szCs w:val="26"/>
        </w:rPr>
        <w:t>с. Новопокровка</w:t>
      </w:r>
    </w:p>
    <w:p w:rsidR="00D95654" w:rsidRPr="00340E73" w:rsidRDefault="00D95654" w:rsidP="00D95654">
      <w:pPr>
        <w:tabs>
          <w:tab w:val="left" w:pos="3545"/>
          <w:tab w:val="center" w:pos="4677"/>
        </w:tabs>
        <w:rPr>
          <w:rFonts w:eastAsia="Times New Roman"/>
          <w:color w:val="000000"/>
          <w:sz w:val="26"/>
          <w:szCs w:val="26"/>
        </w:rPr>
      </w:pPr>
    </w:p>
    <w:p w:rsidR="00D95654" w:rsidRDefault="00D95654" w:rsidP="00C317FD">
      <w:pPr>
        <w:spacing w:line="239" w:lineRule="auto"/>
        <w:rPr>
          <w:rFonts w:eastAsia="Times New Roman"/>
          <w:sz w:val="28"/>
          <w:szCs w:val="28"/>
        </w:rPr>
      </w:pPr>
    </w:p>
    <w:p w:rsidR="00D95654" w:rsidRDefault="00167039" w:rsidP="00D95654">
      <w:pPr>
        <w:spacing w:line="239" w:lineRule="auto"/>
        <w:jc w:val="center"/>
        <w:rPr>
          <w:rFonts w:eastAsia="Times New Roman"/>
          <w:b/>
          <w:sz w:val="28"/>
          <w:szCs w:val="28"/>
        </w:rPr>
      </w:pPr>
      <w:r w:rsidRPr="00C317FD">
        <w:rPr>
          <w:rFonts w:eastAsia="Times New Roman"/>
          <w:b/>
          <w:sz w:val="28"/>
          <w:szCs w:val="28"/>
        </w:rPr>
        <w:t xml:space="preserve">О проведении </w:t>
      </w:r>
      <w:proofErr w:type="spellStart"/>
      <w:r w:rsidRPr="00C317FD">
        <w:rPr>
          <w:rFonts w:eastAsia="Times New Roman"/>
          <w:b/>
          <w:sz w:val="28"/>
          <w:szCs w:val="28"/>
        </w:rPr>
        <w:t>апробационных</w:t>
      </w:r>
      <w:proofErr w:type="spellEnd"/>
      <w:r w:rsidR="00D95654">
        <w:rPr>
          <w:b/>
          <w:sz w:val="28"/>
          <w:szCs w:val="28"/>
        </w:rPr>
        <w:t xml:space="preserve"> </w:t>
      </w:r>
      <w:r w:rsidR="00D95654">
        <w:rPr>
          <w:rFonts w:eastAsia="Times New Roman"/>
          <w:b/>
          <w:sz w:val="28"/>
          <w:szCs w:val="28"/>
        </w:rPr>
        <w:t xml:space="preserve">недель </w:t>
      </w:r>
    </w:p>
    <w:p w:rsidR="00A64C4E" w:rsidRDefault="00D95654" w:rsidP="00D95654">
      <w:pPr>
        <w:spacing w:line="239" w:lineRule="auto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по теме </w:t>
      </w:r>
      <w:r w:rsidR="00167039" w:rsidRPr="00C317FD">
        <w:rPr>
          <w:rFonts w:eastAsia="Times New Roman"/>
          <w:b/>
          <w:sz w:val="28"/>
          <w:szCs w:val="28"/>
        </w:rPr>
        <w:t>«Развитие функциональной грамотности в ус</w:t>
      </w:r>
      <w:r w:rsidR="00C317FD">
        <w:rPr>
          <w:rFonts w:eastAsia="Times New Roman"/>
          <w:b/>
          <w:sz w:val="28"/>
          <w:szCs w:val="28"/>
        </w:rPr>
        <w:t xml:space="preserve">ловиях </w:t>
      </w:r>
    </w:p>
    <w:p w:rsidR="00704FB8" w:rsidRPr="00C317FD" w:rsidRDefault="00C317FD" w:rsidP="00D95654">
      <w:pPr>
        <w:spacing w:line="239" w:lineRule="auto"/>
        <w:jc w:val="center"/>
        <w:rPr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цифровой образовательной</w:t>
      </w:r>
      <w:r w:rsidR="00D95654">
        <w:rPr>
          <w:b/>
          <w:sz w:val="28"/>
          <w:szCs w:val="28"/>
        </w:rPr>
        <w:t xml:space="preserve"> </w:t>
      </w:r>
      <w:r w:rsidR="00167039" w:rsidRPr="00C317FD">
        <w:rPr>
          <w:rFonts w:eastAsia="Times New Roman"/>
          <w:b/>
          <w:sz w:val="28"/>
          <w:szCs w:val="28"/>
        </w:rPr>
        <w:t>среды»</w:t>
      </w:r>
    </w:p>
    <w:p w:rsidR="00704FB8" w:rsidRDefault="00704FB8">
      <w:pPr>
        <w:spacing w:line="315" w:lineRule="exact"/>
        <w:rPr>
          <w:sz w:val="24"/>
          <w:szCs w:val="24"/>
        </w:rPr>
      </w:pPr>
    </w:p>
    <w:p w:rsidR="00C317FD" w:rsidRDefault="00C317FD" w:rsidP="00A64C4E">
      <w:pPr>
        <w:ind w:left="567"/>
        <w:jc w:val="both"/>
        <w:rPr>
          <w:sz w:val="28"/>
          <w:szCs w:val="28"/>
        </w:rPr>
      </w:pPr>
      <w:r w:rsidRPr="000F54F0">
        <w:rPr>
          <w:sz w:val="28"/>
          <w:szCs w:val="28"/>
        </w:rPr>
        <w:t>В соответствии с письмом Министерства просвещения Российской Федерации от 14.09.2021 № 03-1510, приказом Министерства образования, науки и молодёжи Республики Крым от 20.09.2021 № 1487 «Об организации работы по повышению функциональной грамотности», приказом управ</w:t>
      </w:r>
      <w:r w:rsidR="00D95654">
        <w:rPr>
          <w:sz w:val="28"/>
          <w:szCs w:val="28"/>
        </w:rPr>
        <w:t xml:space="preserve">ления образования Администрации </w:t>
      </w:r>
      <w:r w:rsidRPr="000F54F0">
        <w:rPr>
          <w:sz w:val="28"/>
          <w:szCs w:val="28"/>
        </w:rPr>
        <w:t>работы по повышению функциональной грамотности обучающихся общеобразовательных учреждений Красногвардейского ра</w:t>
      </w:r>
      <w:r w:rsidR="00D95654">
        <w:rPr>
          <w:sz w:val="28"/>
          <w:szCs w:val="28"/>
        </w:rPr>
        <w:t xml:space="preserve">йона в 2021/2022 учебном году, </w:t>
      </w:r>
      <w:r w:rsidRPr="000F54F0">
        <w:rPr>
          <w:sz w:val="28"/>
          <w:szCs w:val="28"/>
        </w:rPr>
        <w:t>в рамках реализации национального проекта «Образование»</w:t>
      </w:r>
    </w:p>
    <w:p w:rsidR="00704FB8" w:rsidRPr="00D95654" w:rsidRDefault="00167039" w:rsidP="00A64C4E">
      <w:pPr>
        <w:ind w:left="567"/>
        <w:rPr>
          <w:b/>
          <w:sz w:val="20"/>
          <w:szCs w:val="20"/>
        </w:rPr>
      </w:pPr>
      <w:r w:rsidRPr="00C317FD">
        <w:rPr>
          <w:rFonts w:eastAsia="Times New Roman"/>
          <w:b/>
          <w:sz w:val="28"/>
          <w:szCs w:val="28"/>
        </w:rPr>
        <w:t>ПРИКАЗЫВАЮ:</w:t>
      </w:r>
    </w:p>
    <w:p w:rsidR="00704FB8" w:rsidRDefault="00704FB8" w:rsidP="00A64C4E">
      <w:pPr>
        <w:spacing w:line="15" w:lineRule="exact"/>
        <w:ind w:left="567"/>
        <w:rPr>
          <w:sz w:val="24"/>
          <w:szCs w:val="24"/>
        </w:rPr>
      </w:pPr>
    </w:p>
    <w:p w:rsidR="00704FB8" w:rsidRPr="00C913D0" w:rsidRDefault="00C913D0" w:rsidP="00C913D0">
      <w:pPr>
        <w:pStyle w:val="a9"/>
        <w:tabs>
          <w:tab w:val="left" w:pos="403"/>
        </w:tabs>
        <w:spacing w:line="236" w:lineRule="auto"/>
        <w:ind w:left="567" w:right="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</w:t>
      </w:r>
      <w:r w:rsidR="00167039" w:rsidRPr="00C913D0">
        <w:rPr>
          <w:rFonts w:eastAsia="Times New Roman"/>
          <w:sz w:val="28"/>
          <w:szCs w:val="28"/>
        </w:rPr>
        <w:t xml:space="preserve">Утвердить график проведения </w:t>
      </w:r>
      <w:proofErr w:type="spellStart"/>
      <w:r w:rsidR="00167039" w:rsidRPr="00C913D0">
        <w:rPr>
          <w:rFonts w:eastAsia="Times New Roman"/>
          <w:sz w:val="28"/>
          <w:szCs w:val="28"/>
        </w:rPr>
        <w:t>апробационных</w:t>
      </w:r>
      <w:proofErr w:type="spellEnd"/>
      <w:r w:rsidR="00167039" w:rsidRPr="00C913D0">
        <w:rPr>
          <w:rFonts w:eastAsia="Times New Roman"/>
          <w:sz w:val="28"/>
          <w:szCs w:val="28"/>
        </w:rPr>
        <w:t xml:space="preserve"> недель по теме «Развитие функциональной грамотности в условиях цифровой обр</w:t>
      </w:r>
      <w:r w:rsidR="00144A65" w:rsidRPr="00C913D0">
        <w:rPr>
          <w:rFonts w:eastAsia="Times New Roman"/>
          <w:sz w:val="28"/>
          <w:szCs w:val="28"/>
        </w:rPr>
        <w:t>азовательной среды» (приложение</w:t>
      </w:r>
      <w:r w:rsidR="00167039" w:rsidRPr="00C913D0">
        <w:rPr>
          <w:rFonts w:eastAsia="Times New Roman"/>
          <w:sz w:val="28"/>
          <w:szCs w:val="28"/>
        </w:rPr>
        <w:t>)</w:t>
      </w:r>
      <w:r w:rsidR="000D1A83" w:rsidRPr="00C913D0">
        <w:rPr>
          <w:rFonts w:eastAsia="Times New Roman"/>
          <w:sz w:val="28"/>
          <w:szCs w:val="28"/>
        </w:rPr>
        <w:t>.</w:t>
      </w:r>
    </w:p>
    <w:p w:rsidR="00704FB8" w:rsidRDefault="00704FB8" w:rsidP="00C913D0">
      <w:pPr>
        <w:spacing w:line="1" w:lineRule="exact"/>
        <w:ind w:left="567"/>
        <w:rPr>
          <w:rFonts w:eastAsia="Times New Roman"/>
          <w:sz w:val="28"/>
          <w:szCs w:val="28"/>
        </w:rPr>
      </w:pPr>
    </w:p>
    <w:p w:rsidR="00704FB8" w:rsidRPr="00C913D0" w:rsidRDefault="00C913D0" w:rsidP="00C913D0">
      <w:pPr>
        <w:pStyle w:val="a9"/>
        <w:tabs>
          <w:tab w:val="left" w:pos="287"/>
        </w:tabs>
        <w:ind w:left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 </w:t>
      </w:r>
      <w:r w:rsidR="00167039" w:rsidRPr="00C913D0">
        <w:rPr>
          <w:rFonts w:eastAsia="Times New Roman"/>
          <w:sz w:val="28"/>
          <w:szCs w:val="28"/>
        </w:rPr>
        <w:t>Заместителю директора по</w:t>
      </w:r>
      <w:r w:rsidR="00D95654" w:rsidRPr="00C913D0">
        <w:rPr>
          <w:rFonts w:eastAsia="Times New Roman"/>
          <w:sz w:val="28"/>
          <w:szCs w:val="28"/>
        </w:rPr>
        <w:t xml:space="preserve"> УВР </w:t>
      </w:r>
      <w:proofErr w:type="spellStart"/>
      <w:r w:rsidR="00D95654" w:rsidRPr="00C913D0">
        <w:rPr>
          <w:rFonts w:eastAsia="Times New Roman"/>
          <w:sz w:val="28"/>
          <w:szCs w:val="28"/>
        </w:rPr>
        <w:t>Складанюк</w:t>
      </w:r>
      <w:proofErr w:type="spellEnd"/>
      <w:r w:rsidR="00C317FD" w:rsidRPr="00C913D0">
        <w:rPr>
          <w:rFonts w:eastAsia="Times New Roman"/>
          <w:sz w:val="28"/>
          <w:szCs w:val="28"/>
        </w:rPr>
        <w:t xml:space="preserve"> Ю.В.</w:t>
      </w:r>
      <w:r w:rsidR="00167039" w:rsidRPr="00C913D0">
        <w:rPr>
          <w:rFonts w:eastAsia="Times New Roman"/>
          <w:sz w:val="28"/>
          <w:szCs w:val="28"/>
        </w:rPr>
        <w:t>:</w:t>
      </w:r>
    </w:p>
    <w:p w:rsidR="00704FB8" w:rsidRDefault="00704FB8" w:rsidP="00C913D0">
      <w:pPr>
        <w:spacing w:line="13" w:lineRule="exact"/>
        <w:ind w:left="567"/>
        <w:rPr>
          <w:sz w:val="24"/>
          <w:szCs w:val="24"/>
        </w:rPr>
      </w:pPr>
    </w:p>
    <w:p w:rsidR="00704FB8" w:rsidRPr="00C913D0" w:rsidRDefault="00C913D0" w:rsidP="00C913D0">
      <w:pPr>
        <w:pStyle w:val="a9"/>
        <w:numPr>
          <w:ilvl w:val="1"/>
          <w:numId w:val="5"/>
        </w:numPr>
        <w:tabs>
          <w:tab w:val="left" w:pos="291"/>
        </w:tabs>
        <w:spacing w:line="235" w:lineRule="auto"/>
        <w:ind w:left="851"/>
        <w:jc w:val="both"/>
        <w:rPr>
          <w:rFonts w:ascii="Symbol" w:eastAsia="Symbol" w:hAnsi="Symbol" w:cs="Symbol"/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>.</w:t>
      </w:r>
      <w:r w:rsidRPr="00C913D0">
        <w:rPr>
          <w:rFonts w:eastAsia="Times New Roman"/>
          <w:sz w:val="28"/>
          <w:szCs w:val="28"/>
        </w:rPr>
        <w:t>О</w:t>
      </w:r>
      <w:r w:rsidR="00167039" w:rsidRPr="00C913D0">
        <w:rPr>
          <w:rFonts w:eastAsia="Times New Roman"/>
          <w:sz w:val="28"/>
          <w:szCs w:val="28"/>
        </w:rPr>
        <w:t>рганизовать</w:t>
      </w:r>
      <w:proofErr w:type="gramEnd"/>
      <w:r w:rsidR="00167039" w:rsidRPr="00C913D0">
        <w:rPr>
          <w:rFonts w:eastAsia="Times New Roman"/>
          <w:sz w:val="28"/>
          <w:szCs w:val="28"/>
        </w:rPr>
        <w:t xml:space="preserve"> </w:t>
      </w:r>
      <w:proofErr w:type="spellStart"/>
      <w:r w:rsidR="00167039" w:rsidRPr="00C913D0">
        <w:rPr>
          <w:rFonts w:eastAsia="Times New Roman"/>
          <w:sz w:val="28"/>
          <w:szCs w:val="28"/>
        </w:rPr>
        <w:t>взаимопосещение</w:t>
      </w:r>
      <w:proofErr w:type="spellEnd"/>
      <w:r w:rsidR="00167039" w:rsidRPr="00C913D0">
        <w:rPr>
          <w:rFonts w:eastAsia="Times New Roman"/>
          <w:sz w:val="28"/>
          <w:szCs w:val="28"/>
        </w:rPr>
        <w:t xml:space="preserve"> и оценку занятий в период с </w:t>
      </w:r>
      <w:r w:rsidR="000D1A83" w:rsidRPr="00C913D0">
        <w:rPr>
          <w:rFonts w:eastAsia="Times New Roman"/>
          <w:sz w:val="28"/>
          <w:szCs w:val="28"/>
        </w:rPr>
        <w:t xml:space="preserve">08.11.2021 по </w:t>
      </w:r>
      <w:r w:rsidR="00C317FD" w:rsidRPr="00C913D0">
        <w:rPr>
          <w:rFonts w:eastAsia="Times New Roman"/>
          <w:sz w:val="28"/>
          <w:szCs w:val="28"/>
        </w:rPr>
        <w:t>26.11.2021</w:t>
      </w:r>
      <w:r w:rsidR="00167039" w:rsidRPr="00C913D0">
        <w:rPr>
          <w:rFonts w:eastAsia="Times New Roman"/>
          <w:sz w:val="28"/>
          <w:szCs w:val="28"/>
        </w:rPr>
        <w:t>;</w:t>
      </w:r>
    </w:p>
    <w:p w:rsidR="00704FB8" w:rsidRPr="00C913D0" w:rsidRDefault="00C913D0" w:rsidP="00C913D0">
      <w:pPr>
        <w:pStyle w:val="a9"/>
        <w:numPr>
          <w:ilvl w:val="1"/>
          <w:numId w:val="5"/>
        </w:numPr>
        <w:tabs>
          <w:tab w:val="left" w:pos="291"/>
        </w:tabs>
        <w:spacing w:line="235" w:lineRule="auto"/>
        <w:ind w:left="851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. П</w:t>
      </w:r>
      <w:r w:rsidR="00167039" w:rsidRPr="00C913D0">
        <w:rPr>
          <w:rFonts w:eastAsia="Times New Roman"/>
          <w:sz w:val="28"/>
          <w:szCs w:val="28"/>
        </w:rPr>
        <w:t xml:space="preserve">ровести рефлексию </w:t>
      </w:r>
      <w:proofErr w:type="spellStart"/>
      <w:r w:rsidR="00167039" w:rsidRPr="00C913D0">
        <w:rPr>
          <w:rFonts w:eastAsia="Times New Roman"/>
          <w:sz w:val="28"/>
          <w:szCs w:val="28"/>
        </w:rPr>
        <w:t>взаимопосещенных</w:t>
      </w:r>
      <w:proofErr w:type="spellEnd"/>
      <w:r w:rsidR="00167039" w:rsidRPr="00C913D0">
        <w:rPr>
          <w:rFonts w:eastAsia="Times New Roman"/>
          <w:sz w:val="28"/>
          <w:szCs w:val="28"/>
        </w:rPr>
        <w:t xml:space="preserve"> занятий;</w:t>
      </w:r>
    </w:p>
    <w:p w:rsidR="00C913D0" w:rsidRPr="00C913D0" w:rsidRDefault="00C913D0" w:rsidP="00C913D0">
      <w:pPr>
        <w:pStyle w:val="a9"/>
        <w:numPr>
          <w:ilvl w:val="1"/>
          <w:numId w:val="5"/>
        </w:numPr>
        <w:tabs>
          <w:tab w:val="left" w:pos="291"/>
        </w:tabs>
        <w:spacing w:line="235" w:lineRule="auto"/>
        <w:ind w:left="851"/>
        <w:jc w:val="both"/>
        <w:rPr>
          <w:rFonts w:ascii="Symbol" w:eastAsia="Symbol" w:hAnsi="Symbol" w:cs="Symbol"/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>.С</w:t>
      </w:r>
      <w:r w:rsidR="00167039" w:rsidRPr="00C913D0">
        <w:rPr>
          <w:rFonts w:eastAsia="Times New Roman"/>
          <w:sz w:val="28"/>
          <w:szCs w:val="28"/>
        </w:rPr>
        <w:t>корректировать</w:t>
      </w:r>
      <w:proofErr w:type="gramEnd"/>
      <w:r w:rsidR="00167039" w:rsidRPr="00C913D0">
        <w:rPr>
          <w:rFonts w:eastAsia="Times New Roman"/>
          <w:sz w:val="28"/>
          <w:szCs w:val="28"/>
        </w:rPr>
        <w:t xml:space="preserve"> план мероприятий по формированию функциональной грамотности учащихся;</w:t>
      </w:r>
    </w:p>
    <w:p w:rsidR="00C913D0" w:rsidRPr="00C913D0" w:rsidRDefault="00C913D0" w:rsidP="00C913D0">
      <w:pPr>
        <w:pStyle w:val="a9"/>
        <w:numPr>
          <w:ilvl w:val="1"/>
          <w:numId w:val="5"/>
        </w:numPr>
        <w:tabs>
          <w:tab w:val="left" w:pos="291"/>
        </w:tabs>
        <w:spacing w:line="235" w:lineRule="auto"/>
        <w:ind w:left="851"/>
        <w:jc w:val="both"/>
        <w:rPr>
          <w:rFonts w:ascii="Symbol" w:eastAsia="Symbol" w:hAnsi="Symbol" w:cs="Symbol"/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>.С</w:t>
      </w:r>
      <w:r w:rsidR="00167039" w:rsidRPr="00C913D0">
        <w:rPr>
          <w:rFonts w:eastAsia="Times New Roman"/>
          <w:sz w:val="28"/>
          <w:szCs w:val="28"/>
        </w:rPr>
        <w:t>корректировать</w:t>
      </w:r>
      <w:proofErr w:type="gramEnd"/>
      <w:r w:rsidR="00167039" w:rsidRPr="00C913D0">
        <w:rPr>
          <w:rFonts w:eastAsia="Times New Roman"/>
          <w:sz w:val="28"/>
          <w:szCs w:val="28"/>
        </w:rPr>
        <w:t xml:space="preserve"> план повышения квалификации педагогов;</w:t>
      </w:r>
    </w:p>
    <w:p w:rsidR="00704FB8" w:rsidRPr="00C913D0" w:rsidRDefault="00C913D0" w:rsidP="00C913D0">
      <w:pPr>
        <w:pStyle w:val="a9"/>
        <w:numPr>
          <w:ilvl w:val="1"/>
          <w:numId w:val="5"/>
        </w:numPr>
        <w:tabs>
          <w:tab w:val="left" w:pos="291"/>
        </w:tabs>
        <w:spacing w:line="235" w:lineRule="auto"/>
        <w:ind w:left="851"/>
        <w:jc w:val="both"/>
        <w:rPr>
          <w:rFonts w:ascii="Symbol" w:eastAsia="Symbol" w:hAnsi="Symbol" w:cs="Symbol"/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>.О</w:t>
      </w:r>
      <w:r w:rsidR="00167039" w:rsidRPr="00C913D0">
        <w:rPr>
          <w:rFonts w:eastAsia="Times New Roman"/>
          <w:sz w:val="28"/>
          <w:szCs w:val="28"/>
        </w:rPr>
        <w:t>пределить</w:t>
      </w:r>
      <w:proofErr w:type="gramEnd"/>
      <w:r w:rsidR="00167039" w:rsidRPr="00C913D0">
        <w:rPr>
          <w:rFonts w:eastAsia="Times New Roman"/>
          <w:sz w:val="28"/>
          <w:szCs w:val="28"/>
        </w:rPr>
        <w:t xml:space="preserve"> вместе с педагогами, представившими успешные практики, формы презентации опыта (публикации, участие в методических мероприятиях различных уровней).</w:t>
      </w:r>
    </w:p>
    <w:p w:rsidR="00704FB8" w:rsidRDefault="00C913D0" w:rsidP="00C913D0">
      <w:pPr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  </w:t>
      </w:r>
      <w:r w:rsidR="000D1A83">
        <w:rPr>
          <w:rFonts w:eastAsia="Times New Roman"/>
          <w:sz w:val="28"/>
          <w:szCs w:val="28"/>
        </w:rPr>
        <w:t>3</w:t>
      </w:r>
      <w:r w:rsidR="00167039">
        <w:rPr>
          <w:rFonts w:eastAsia="Times New Roman"/>
          <w:sz w:val="28"/>
          <w:szCs w:val="28"/>
        </w:rPr>
        <w:t>. Контроль исполнения приказа оставляю за собой.</w:t>
      </w:r>
    </w:p>
    <w:p w:rsidR="00704FB8" w:rsidRDefault="00704FB8" w:rsidP="00A64C4E">
      <w:pPr>
        <w:spacing w:line="252" w:lineRule="exact"/>
        <w:ind w:left="567"/>
        <w:rPr>
          <w:sz w:val="24"/>
          <w:szCs w:val="24"/>
        </w:rPr>
      </w:pPr>
    </w:p>
    <w:p w:rsidR="00C317FD" w:rsidRDefault="00C317FD" w:rsidP="00A64C4E">
      <w:pPr>
        <w:ind w:left="567"/>
        <w:rPr>
          <w:rFonts w:eastAsia="Times New Roman"/>
          <w:sz w:val="28"/>
          <w:szCs w:val="28"/>
        </w:rPr>
      </w:pPr>
    </w:p>
    <w:p w:rsidR="000D1A83" w:rsidRPr="00A64C4E" w:rsidRDefault="00C317FD" w:rsidP="00A64C4E">
      <w:pPr>
        <w:ind w:left="284"/>
        <w:jc w:val="both"/>
        <w:rPr>
          <w:rFonts w:eastAsia="Times New Roman"/>
          <w:b/>
          <w:sz w:val="28"/>
          <w:szCs w:val="28"/>
        </w:rPr>
      </w:pPr>
      <w:r w:rsidRPr="00A64C4E">
        <w:rPr>
          <w:rFonts w:eastAsia="Times New Roman"/>
          <w:b/>
          <w:sz w:val="28"/>
          <w:szCs w:val="28"/>
        </w:rPr>
        <w:t xml:space="preserve">    Директор                                                                           </w:t>
      </w:r>
      <w:r w:rsidR="00D95654" w:rsidRPr="00A64C4E">
        <w:rPr>
          <w:rFonts w:eastAsia="Times New Roman"/>
          <w:b/>
          <w:sz w:val="28"/>
          <w:szCs w:val="28"/>
        </w:rPr>
        <w:t xml:space="preserve">              </w:t>
      </w:r>
      <w:proofErr w:type="spellStart"/>
      <w:r w:rsidR="00D95654" w:rsidRPr="00A64C4E">
        <w:rPr>
          <w:rFonts w:eastAsia="Times New Roman"/>
          <w:b/>
          <w:sz w:val="28"/>
          <w:szCs w:val="28"/>
        </w:rPr>
        <w:t>А.В.Батовский</w:t>
      </w:r>
      <w:proofErr w:type="spellEnd"/>
      <w:r w:rsidRPr="00A64C4E">
        <w:rPr>
          <w:rFonts w:eastAsia="Times New Roman"/>
          <w:b/>
          <w:sz w:val="28"/>
          <w:szCs w:val="28"/>
        </w:rPr>
        <w:t xml:space="preserve">             </w:t>
      </w:r>
    </w:p>
    <w:p w:rsidR="000D1A83" w:rsidRDefault="000D1A83" w:rsidP="000D1A83">
      <w:pPr>
        <w:jc w:val="both"/>
        <w:rPr>
          <w:rFonts w:eastAsia="Times New Roman"/>
          <w:sz w:val="28"/>
          <w:szCs w:val="28"/>
        </w:rPr>
      </w:pPr>
    </w:p>
    <w:p w:rsidR="000D1A83" w:rsidRDefault="000D1A83" w:rsidP="000D1A83">
      <w:pPr>
        <w:jc w:val="both"/>
        <w:rPr>
          <w:rFonts w:eastAsia="Times New Roman"/>
          <w:sz w:val="28"/>
          <w:szCs w:val="28"/>
        </w:rPr>
      </w:pPr>
    </w:p>
    <w:p w:rsidR="000D1A83" w:rsidRDefault="000D1A83" w:rsidP="000D1A83">
      <w:pPr>
        <w:jc w:val="both"/>
        <w:rPr>
          <w:rFonts w:eastAsia="Times New Roman"/>
          <w:sz w:val="28"/>
          <w:szCs w:val="28"/>
        </w:rPr>
      </w:pPr>
    </w:p>
    <w:p w:rsidR="000D1A83" w:rsidRDefault="000D1A83" w:rsidP="000D1A83">
      <w:pPr>
        <w:jc w:val="both"/>
        <w:rPr>
          <w:rFonts w:eastAsia="Times New Roman"/>
          <w:sz w:val="28"/>
          <w:szCs w:val="28"/>
        </w:rPr>
      </w:pPr>
    </w:p>
    <w:p w:rsidR="00704FB8" w:rsidRPr="000D1A83" w:rsidRDefault="000D1A83" w:rsidP="000D1A83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                                                                                     </w:t>
      </w:r>
      <w:bookmarkStart w:id="0" w:name="_GoBack"/>
      <w:bookmarkEnd w:id="0"/>
      <w:r>
        <w:rPr>
          <w:rFonts w:eastAsia="Times New Roman"/>
          <w:sz w:val="28"/>
          <w:szCs w:val="28"/>
        </w:rPr>
        <w:t xml:space="preserve">   </w:t>
      </w:r>
      <w:r w:rsidR="00167039">
        <w:rPr>
          <w:rFonts w:eastAsia="Times New Roman"/>
          <w:sz w:val="28"/>
          <w:szCs w:val="28"/>
        </w:rPr>
        <w:t>Приложение № 1</w:t>
      </w:r>
    </w:p>
    <w:p w:rsidR="00704FB8" w:rsidRDefault="000D1A83" w:rsidP="000D1A83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                           </w:t>
      </w:r>
      <w:r w:rsidR="00167039">
        <w:rPr>
          <w:rFonts w:eastAsia="Times New Roman"/>
          <w:sz w:val="28"/>
          <w:szCs w:val="28"/>
        </w:rPr>
        <w:t xml:space="preserve">к приказу № </w:t>
      </w:r>
      <w:r w:rsidR="00144A65">
        <w:rPr>
          <w:rFonts w:eastAsia="Times New Roman"/>
          <w:sz w:val="28"/>
          <w:szCs w:val="28"/>
        </w:rPr>
        <w:t>258</w:t>
      </w:r>
      <w:r w:rsidRPr="000D1A83">
        <w:rPr>
          <w:rFonts w:eastAsia="Times New Roman"/>
          <w:sz w:val="28"/>
          <w:szCs w:val="28"/>
        </w:rPr>
        <w:t xml:space="preserve"> </w:t>
      </w:r>
      <w:r w:rsidR="00C913D0">
        <w:rPr>
          <w:rFonts w:eastAsia="Times New Roman"/>
          <w:sz w:val="28"/>
          <w:szCs w:val="28"/>
        </w:rPr>
        <w:t>от 20</w:t>
      </w:r>
      <w:r>
        <w:rPr>
          <w:rFonts w:eastAsia="Times New Roman"/>
          <w:sz w:val="28"/>
          <w:szCs w:val="28"/>
        </w:rPr>
        <w:t>.10.2021 г.</w:t>
      </w:r>
    </w:p>
    <w:p w:rsidR="00704FB8" w:rsidRDefault="000D1A83" w:rsidP="000D1A83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                                 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732"/>
        <w:gridCol w:w="1689"/>
        <w:gridCol w:w="983"/>
        <w:gridCol w:w="2659"/>
        <w:gridCol w:w="3718"/>
      </w:tblGrid>
      <w:tr w:rsidR="000D1A83" w:rsidTr="00440576">
        <w:tc>
          <w:tcPr>
            <w:tcW w:w="732" w:type="dxa"/>
          </w:tcPr>
          <w:p w:rsidR="000D1A83" w:rsidRPr="000D1A83" w:rsidRDefault="000D1A83">
            <w:pPr>
              <w:spacing w:line="321" w:lineRule="exact"/>
              <w:rPr>
                <w:b/>
                <w:sz w:val="28"/>
                <w:szCs w:val="28"/>
              </w:rPr>
            </w:pPr>
            <w:r w:rsidRPr="000D1A83">
              <w:rPr>
                <w:b/>
                <w:sz w:val="28"/>
                <w:szCs w:val="28"/>
              </w:rPr>
              <w:t>№</w:t>
            </w:r>
          </w:p>
          <w:p w:rsidR="000D1A83" w:rsidRPr="000D1A83" w:rsidRDefault="000D1A83">
            <w:pPr>
              <w:spacing w:line="321" w:lineRule="exact"/>
              <w:rPr>
                <w:b/>
                <w:sz w:val="28"/>
                <w:szCs w:val="28"/>
              </w:rPr>
            </w:pPr>
            <w:r w:rsidRPr="000D1A83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1689" w:type="dxa"/>
          </w:tcPr>
          <w:p w:rsidR="000D1A83" w:rsidRPr="000D1A83" w:rsidRDefault="000D1A83">
            <w:pPr>
              <w:spacing w:line="321" w:lineRule="exact"/>
              <w:rPr>
                <w:b/>
                <w:sz w:val="28"/>
                <w:szCs w:val="28"/>
              </w:rPr>
            </w:pPr>
            <w:r w:rsidRPr="000D1A83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983" w:type="dxa"/>
          </w:tcPr>
          <w:p w:rsidR="000D1A83" w:rsidRPr="000D1A83" w:rsidRDefault="000D1A83">
            <w:pPr>
              <w:spacing w:line="321" w:lineRule="exact"/>
              <w:rPr>
                <w:b/>
                <w:sz w:val="28"/>
                <w:szCs w:val="28"/>
              </w:rPr>
            </w:pPr>
            <w:r w:rsidRPr="000D1A83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659" w:type="dxa"/>
          </w:tcPr>
          <w:p w:rsidR="000D1A83" w:rsidRPr="000D1A83" w:rsidRDefault="000D1A83">
            <w:pPr>
              <w:spacing w:line="321" w:lineRule="exact"/>
              <w:rPr>
                <w:b/>
                <w:sz w:val="28"/>
                <w:szCs w:val="28"/>
              </w:rPr>
            </w:pPr>
            <w:r w:rsidRPr="000D1A83">
              <w:rPr>
                <w:b/>
                <w:sz w:val="28"/>
                <w:szCs w:val="28"/>
              </w:rPr>
              <w:t>направление</w:t>
            </w:r>
          </w:p>
        </w:tc>
        <w:tc>
          <w:tcPr>
            <w:tcW w:w="3718" w:type="dxa"/>
          </w:tcPr>
          <w:p w:rsidR="000D1A83" w:rsidRPr="000D1A83" w:rsidRDefault="000D1A83">
            <w:pPr>
              <w:spacing w:line="321" w:lineRule="exact"/>
              <w:rPr>
                <w:b/>
                <w:sz w:val="28"/>
                <w:szCs w:val="28"/>
              </w:rPr>
            </w:pPr>
            <w:r w:rsidRPr="000D1A83">
              <w:rPr>
                <w:b/>
                <w:sz w:val="28"/>
                <w:szCs w:val="28"/>
              </w:rPr>
              <w:t>Ответственный учитель</w:t>
            </w:r>
          </w:p>
        </w:tc>
      </w:tr>
      <w:tr w:rsidR="000D1A83" w:rsidTr="00440576">
        <w:tc>
          <w:tcPr>
            <w:tcW w:w="732" w:type="dxa"/>
          </w:tcPr>
          <w:p w:rsidR="000D1A83" w:rsidRPr="000D1A83" w:rsidRDefault="000D1A83">
            <w:pPr>
              <w:spacing w:line="321" w:lineRule="exact"/>
              <w:rPr>
                <w:sz w:val="28"/>
                <w:szCs w:val="28"/>
              </w:rPr>
            </w:pPr>
            <w:r w:rsidRPr="000D1A83">
              <w:rPr>
                <w:sz w:val="28"/>
                <w:szCs w:val="28"/>
              </w:rPr>
              <w:t>1.</w:t>
            </w:r>
          </w:p>
        </w:tc>
        <w:tc>
          <w:tcPr>
            <w:tcW w:w="1689" w:type="dxa"/>
          </w:tcPr>
          <w:p w:rsidR="000D1A83" w:rsidRPr="000D1A83" w:rsidRDefault="000D1A83">
            <w:pPr>
              <w:spacing w:line="321" w:lineRule="exact"/>
              <w:rPr>
                <w:sz w:val="28"/>
                <w:szCs w:val="28"/>
              </w:rPr>
            </w:pPr>
            <w:r w:rsidRPr="000D1A83">
              <w:rPr>
                <w:sz w:val="28"/>
                <w:szCs w:val="28"/>
              </w:rPr>
              <w:t>08.11.2021-12.11.2021</w:t>
            </w:r>
          </w:p>
        </w:tc>
        <w:tc>
          <w:tcPr>
            <w:tcW w:w="983" w:type="dxa"/>
          </w:tcPr>
          <w:p w:rsidR="000D1A83" w:rsidRPr="000D1A83" w:rsidRDefault="000D1A83">
            <w:pPr>
              <w:spacing w:line="321" w:lineRule="exact"/>
              <w:rPr>
                <w:sz w:val="28"/>
                <w:szCs w:val="28"/>
              </w:rPr>
            </w:pPr>
            <w:r w:rsidRPr="000D1A83">
              <w:rPr>
                <w:sz w:val="28"/>
                <w:szCs w:val="28"/>
              </w:rPr>
              <w:t>8-9</w:t>
            </w:r>
          </w:p>
        </w:tc>
        <w:tc>
          <w:tcPr>
            <w:tcW w:w="2659" w:type="dxa"/>
          </w:tcPr>
          <w:p w:rsidR="000D1A83" w:rsidRPr="000D1A83" w:rsidRDefault="000D1A83">
            <w:pPr>
              <w:spacing w:line="321" w:lineRule="exact"/>
              <w:rPr>
                <w:sz w:val="28"/>
                <w:szCs w:val="28"/>
              </w:rPr>
            </w:pPr>
            <w:r w:rsidRPr="000D1A83">
              <w:rPr>
                <w:rFonts w:eastAsia="Times New Roman"/>
                <w:sz w:val="28"/>
                <w:szCs w:val="28"/>
              </w:rPr>
              <w:t>Естественнонаучная грамотность Математическая грамотность</w:t>
            </w:r>
          </w:p>
        </w:tc>
        <w:tc>
          <w:tcPr>
            <w:tcW w:w="3718" w:type="dxa"/>
          </w:tcPr>
          <w:p w:rsidR="000D1A83" w:rsidRDefault="00A64C4E" w:rsidP="00A64C4E">
            <w:pPr>
              <w:spacing w:line="32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Козаченко Л.Н.</w:t>
            </w:r>
          </w:p>
          <w:p w:rsidR="00A64C4E" w:rsidRDefault="00A64C4E" w:rsidP="00A64C4E">
            <w:pPr>
              <w:spacing w:line="321" w:lineRule="exact"/>
              <w:rPr>
                <w:sz w:val="28"/>
                <w:szCs w:val="28"/>
              </w:rPr>
            </w:pPr>
          </w:p>
          <w:p w:rsidR="00A64C4E" w:rsidRPr="000D1A83" w:rsidRDefault="00A64C4E" w:rsidP="00A64C4E">
            <w:pPr>
              <w:spacing w:line="321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Прыкина</w:t>
            </w:r>
            <w:proofErr w:type="spellEnd"/>
            <w:r>
              <w:rPr>
                <w:sz w:val="28"/>
                <w:szCs w:val="28"/>
              </w:rPr>
              <w:t xml:space="preserve"> Т.Д.</w:t>
            </w:r>
          </w:p>
        </w:tc>
      </w:tr>
      <w:tr w:rsidR="000D1A83" w:rsidTr="00440576">
        <w:tc>
          <w:tcPr>
            <w:tcW w:w="732" w:type="dxa"/>
          </w:tcPr>
          <w:p w:rsidR="000D1A83" w:rsidRPr="000D1A83" w:rsidRDefault="000D1A83">
            <w:pPr>
              <w:spacing w:line="321" w:lineRule="exact"/>
              <w:rPr>
                <w:sz w:val="28"/>
                <w:szCs w:val="28"/>
              </w:rPr>
            </w:pPr>
            <w:r w:rsidRPr="000D1A83">
              <w:rPr>
                <w:sz w:val="28"/>
                <w:szCs w:val="28"/>
              </w:rPr>
              <w:t>2.</w:t>
            </w:r>
          </w:p>
        </w:tc>
        <w:tc>
          <w:tcPr>
            <w:tcW w:w="1689" w:type="dxa"/>
          </w:tcPr>
          <w:p w:rsidR="000D1A83" w:rsidRPr="000D1A83" w:rsidRDefault="000D1A83">
            <w:pPr>
              <w:spacing w:line="321" w:lineRule="exact"/>
              <w:rPr>
                <w:sz w:val="28"/>
                <w:szCs w:val="28"/>
              </w:rPr>
            </w:pPr>
            <w:r w:rsidRPr="000D1A83">
              <w:rPr>
                <w:sz w:val="28"/>
                <w:szCs w:val="28"/>
              </w:rPr>
              <w:t>15.11.2021-19.11.2021</w:t>
            </w:r>
          </w:p>
        </w:tc>
        <w:tc>
          <w:tcPr>
            <w:tcW w:w="983" w:type="dxa"/>
          </w:tcPr>
          <w:p w:rsidR="000D1A83" w:rsidRPr="000D1A83" w:rsidRDefault="000D1A83">
            <w:pPr>
              <w:spacing w:line="321" w:lineRule="exact"/>
              <w:rPr>
                <w:sz w:val="28"/>
                <w:szCs w:val="28"/>
              </w:rPr>
            </w:pPr>
            <w:r w:rsidRPr="000D1A83">
              <w:rPr>
                <w:sz w:val="28"/>
                <w:szCs w:val="28"/>
              </w:rPr>
              <w:t>8-9</w:t>
            </w:r>
          </w:p>
        </w:tc>
        <w:tc>
          <w:tcPr>
            <w:tcW w:w="2659" w:type="dxa"/>
          </w:tcPr>
          <w:p w:rsidR="000D1A83" w:rsidRPr="000D1A83" w:rsidRDefault="000D1A83">
            <w:pPr>
              <w:spacing w:line="321" w:lineRule="exact"/>
              <w:rPr>
                <w:sz w:val="28"/>
                <w:szCs w:val="28"/>
              </w:rPr>
            </w:pPr>
            <w:r w:rsidRPr="000D1A83">
              <w:rPr>
                <w:rFonts w:eastAsia="Times New Roman"/>
                <w:sz w:val="28"/>
                <w:szCs w:val="28"/>
              </w:rPr>
              <w:t>Читательская грамотность Финансовая грамотность</w:t>
            </w:r>
          </w:p>
        </w:tc>
        <w:tc>
          <w:tcPr>
            <w:tcW w:w="3718" w:type="dxa"/>
          </w:tcPr>
          <w:p w:rsidR="000D1A83" w:rsidRDefault="00A64C4E">
            <w:pPr>
              <w:spacing w:line="32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Глухова Р.С.</w:t>
            </w:r>
          </w:p>
          <w:p w:rsidR="00A64C4E" w:rsidRDefault="00A64C4E">
            <w:pPr>
              <w:spacing w:line="321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Кастрыгина</w:t>
            </w:r>
            <w:proofErr w:type="spellEnd"/>
            <w:r>
              <w:rPr>
                <w:sz w:val="28"/>
                <w:szCs w:val="28"/>
              </w:rPr>
              <w:t xml:space="preserve"> Е.Т.</w:t>
            </w:r>
          </w:p>
          <w:p w:rsidR="00A64C4E" w:rsidRPr="000D1A83" w:rsidRDefault="00A64C4E">
            <w:pPr>
              <w:spacing w:line="321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Гусельникова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</w:tr>
      <w:tr w:rsidR="000D1A83" w:rsidTr="00440576">
        <w:tc>
          <w:tcPr>
            <w:tcW w:w="732" w:type="dxa"/>
          </w:tcPr>
          <w:p w:rsidR="000D1A83" w:rsidRPr="000D1A83" w:rsidRDefault="000D1A83">
            <w:pPr>
              <w:spacing w:line="321" w:lineRule="exact"/>
              <w:rPr>
                <w:sz w:val="28"/>
                <w:szCs w:val="28"/>
              </w:rPr>
            </w:pPr>
            <w:r w:rsidRPr="000D1A83">
              <w:rPr>
                <w:sz w:val="28"/>
                <w:szCs w:val="28"/>
              </w:rPr>
              <w:t>3.</w:t>
            </w:r>
          </w:p>
        </w:tc>
        <w:tc>
          <w:tcPr>
            <w:tcW w:w="1689" w:type="dxa"/>
          </w:tcPr>
          <w:p w:rsidR="000D1A83" w:rsidRPr="000D1A83" w:rsidRDefault="000D1A83">
            <w:pPr>
              <w:spacing w:line="321" w:lineRule="exact"/>
              <w:rPr>
                <w:sz w:val="28"/>
                <w:szCs w:val="28"/>
              </w:rPr>
            </w:pPr>
            <w:r w:rsidRPr="000D1A83">
              <w:rPr>
                <w:sz w:val="28"/>
                <w:szCs w:val="28"/>
              </w:rPr>
              <w:t>22.11.2021-26.11.2021</w:t>
            </w:r>
          </w:p>
        </w:tc>
        <w:tc>
          <w:tcPr>
            <w:tcW w:w="983" w:type="dxa"/>
          </w:tcPr>
          <w:p w:rsidR="000D1A83" w:rsidRPr="000D1A83" w:rsidRDefault="000D1A83">
            <w:pPr>
              <w:spacing w:line="321" w:lineRule="exact"/>
              <w:rPr>
                <w:sz w:val="28"/>
                <w:szCs w:val="28"/>
              </w:rPr>
            </w:pPr>
            <w:r w:rsidRPr="000D1A83">
              <w:rPr>
                <w:sz w:val="28"/>
                <w:szCs w:val="28"/>
              </w:rPr>
              <w:t>8-9</w:t>
            </w:r>
          </w:p>
        </w:tc>
        <w:tc>
          <w:tcPr>
            <w:tcW w:w="2659" w:type="dxa"/>
          </w:tcPr>
          <w:p w:rsidR="000D1A83" w:rsidRPr="000D1A83" w:rsidRDefault="000D1A83">
            <w:pPr>
              <w:spacing w:line="321" w:lineRule="exact"/>
              <w:rPr>
                <w:sz w:val="28"/>
                <w:szCs w:val="28"/>
              </w:rPr>
            </w:pPr>
            <w:r w:rsidRPr="000D1A83">
              <w:rPr>
                <w:rFonts w:eastAsia="Times New Roman"/>
                <w:sz w:val="28"/>
                <w:szCs w:val="28"/>
              </w:rPr>
              <w:t>Креативное мышление Глобальные компетенции</w:t>
            </w:r>
          </w:p>
        </w:tc>
        <w:tc>
          <w:tcPr>
            <w:tcW w:w="3718" w:type="dxa"/>
          </w:tcPr>
          <w:p w:rsidR="000D1A83" w:rsidRDefault="00A64C4E">
            <w:pPr>
              <w:spacing w:line="321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Складанюк</w:t>
            </w:r>
            <w:proofErr w:type="spellEnd"/>
            <w:r>
              <w:rPr>
                <w:sz w:val="28"/>
                <w:szCs w:val="28"/>
              </w:rPr>
              <w:t xml:space="preserve"> Ю.В.</w:t>
            </w:r>
          </w:p>
          <w:p w:rsidR="00A64C4E" w:rsidRDefault="00A64C4E">
            <w:pPr>
              <w:spacing w:line="321" w:lineRule="exact"/>
              <w:rPr>
                <w:sz w:val="28"/>
                <w:szCs w:val="28"/>
              </w:rPr>
            </w:pPr>
          </w:p>
          <w:p w:rsidR="00A64C4E" w:rsidRPr="000D1A83" w:rsidRDefault="00A64C4E">
            <w:pPr>
              <w:spacing w:line="32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Вершинина Т.В.</w:t>
            </w:r>
          </w:p>
        </w:tc>
      </w:tr>
    </w:tbl>
    <w:p w:rsidR="00704FB8" w:rsidRDefault="00704FB8">
      <w:pPr>
        <w:spacing w:line="1" w:lineRule="exact"/>
        <w:rPr>
          <w:sz w:val="20"/>
          <w:szCs w:val="20"/>
        </w:rPr>
      </w:pPr>
    </w:p>
    <w:sectPr w:rsidR="00704FB8" w:rsidSect="00704FB8">
      <w:pgSz w:w="11900" w:h="16838"/>
      <w:pgMar w:top="1112" w:right="806" w:bottom="1440" w:left="1020" w:header="0" w:footer="0" w:gutter="0"/>
      <w:cols w:space="720" w:equalWidth="0">
        <w:col w:w="100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3D6C"/>
    <w:multiLevelType w:val="hybridMultilevel"/>
    <w:tmpl w:val="926E016E"/>
    <w:lvl w:ilvl="0" w:tplc="233ADB4A">
      <w:start w:val="1"/>
      <w:numFmt w:val="bullet"/>
      <w:lvlText w:val=""/>
      <w:lvlJc w:val="left"/>
    </w:lvl>
    <w:lvl w:ilvl="1" w:tplc="67882D42">
      <w:numFmt w:val="decimal"/>
      <w:lvlText w:val=""/>
      <w:lvlJc w:val="left"/>
    </w:lvl>
    <w:lvl w:ilvl="2" w:tplc="8EBAFFA0">
      <w:numFmt w:val="decimal"/>
      <w:lvlText w:val=""/>
      <w:lvlJc w:val="left"/>
    </w:lvl>
    <w:lvl w:ilvl="3" w:tplc="5D74845A">
      <w:numFmt w:val="decimal"/>
      <w:lvlText w:val=""/>
      <w:lvlJc w:val="left"/>
    </w:lvl>
    <w:lvl w:ilvl="4" w:tplc="ECDEA330">
      <w:numFmt w:val="decimal"/>
      <w:lvlText w:val=""/>
      <w:lvlJc w:val="left"/>
    </w:lvl>
    <w:lvl w:ilvl="5" w:tplc="05D62A10">
      <w:numFmt w:val="decimal"/>
      <w:lvlText w:val=""/>
      <w:lvlJc w:val="left"/>
    </w:lvl>
    <w:lvl w:ilvl="6" w:tplc="F9F02998">
      <w:numFmt w:val="decimal"/>
      <w:lvlText w:val=""/>
      <w:lvlJc w:val="left"/>
    </w:lvl>
    <w:lvl w:ilvl="7" w:tplc="09BCCAF6">
      <w:numFmt w:val="decimal"/>
      <w:lvlText w:val=""/>
      <w:lvlJc w:val="left"/>
    </w:lvl>
    <w:lvl w:ilvl="8" w:tplc="BBC404DC">
      <w:numFmt w:val="decimal"/>
      <w:lvlText w:val=""/>
      <w:lvlJc w:val="left"/>
    </w:lvl>
  </w:abstractNum>
  <w:abstractNum w:abstractNumId="1">
    <w:nsid w:val="00004AE1"/>
    <w:multiLevelType w:val="hybridMultilevel"/>
    <w:tmpl w:val="46B8593A"/>
    <w:lvl w:ilvl="0" w:tplc="657E16CE">
      <w:start w:val="2"/>
      <w:numFmt w:val="decimal"/>
      <w:lvlText w:val="%1."/>
      <w:lvlJc w:val="left"/>
    </w:lvl>
    <w:lvl w:ilvl="1" w:tplc="484CDD42">
      <w:numFmt w:val="decimal"/>
      <w:lvlText w:val=""/>
      <w:lvlJc w:val="left"/>
    </w:lvl>
    <w:lvl w:ilvl="2" w:tplc="EEB4FAD2">
      <w:numFmt w:val="decimal"/>
      <w:lvlText w:val=""/>
      <w:lvlJc w:val="left"/>
    </w:lvl>
    <w:lvl w:ilvl="3" w:tplc="0CD46154">
      <w:numFmt w:val="decimal"/>
      <w:lvlText w:val=""/>
      <w:lvlJc w:val="left"/>
    </w:lvl>
    <w:lvl w:ilvl="4" w:tplc="27A8DF8A">
      <w:numFmt w:val="decimal"/>
      <w:lvlText w:val=""/>
      <w:lvlJc w:val="left"/>
    </w:lvl>
    <w:lvl w:ilvl="5" w:tplc="307695BE">
      <w:numFmt w:val="decimal"/>
      <w:lvlText w:val=""/>
      <w:lvlJc w:val="left"/>
    </w:lvl>
    <w:lvl w:ilvl="6" w:tplc="0BB45856">
      <w:numFmt w:val="decimal"/>
      <w:lvlText w:val=""/>
      <w:lvlJc w:val="left"/>
    </w:lvl>
    <w:lvl w:ilvl="7" w:tplc="2CAC3746">
      <w:numFmt w:val="decimal"/>
      <w:lvlText w:val=""/>
      <w:lvlJc w:val="left"/>
    </w:lvl>
    <w:lvl w:ilvl="8" w:tplc="D86AF320">
      <w:numFmt w:val="decimal"/>
      <w:lvlText w:val=""/>
      <w:lvlJc w:val="left"/>
    </w:lvl>
  </w:abstractNum>
  <w:abstractNum w:abstractNumId="2">
    <w:nsid w:val="2B354EAC"/>
    <w:multiLevelType w:val="hybridMultilevel"/>
    <w:tmpl w:val="E1CE37AA"/>
    <w:lvl w:ilvl="0" w:tplc="C798A378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">
    <w:nsid w:val="39996551"/>
    <w:multiLevelType w:val="multilevel"/>
    <w:tmpl w:val="6DC46178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4">
    <w:nsid w:val="72A32F21"/>
    <w:multiLevelType w:val="multilevel"/>
    <w:tmpl w:val="A1E8D1DA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ascii="Times New Roman" w:eastAsia="Times New Roman" w:hAnsi="Times New Roman" w:cs="Times New Roman" w:hint="default"/>
        <w:sz w:val="28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04FB8"/>
    <w:rsid w:val="000D1A83"/>
    <w:rsid w:val="00105674"/>
    <w:rsid w:val="00144A65"/>
    <w:rsid w:val="00167039"/>
    <w:rsid w:val="001B0C5B"/>
    <w:rsid w:val="00440576"/>
    <w:rsid w:val="00704FB8"/>
    <w:rsid w:val="007508BB"/>
    <w:rsid w:val="00971B86"/>
    <w:rsid w:val="00A64C4E"/>
    <w:rsid w:val="00C317FD"/>
    <w:rsid w:val="00C913D0"/>
    <w:rsid w:val="00D6790A"/>
    <w:rsid w:val="00D95654"/>
    <w:rsid w:val="00E5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9D04B3-45E0-409F-900C-E8AC3264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70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7039"/>
    <w:rPr>
      <w:rFonts w:ascii="Tahoma" w:hAnsi="Tahoma" w:cs="Tahoma"/>
      <w:sz w:val="16"/>
      <w:szCs w:val="16"/>
    </w:rPr>
  </w:style>
  <w:style w:type="paragraph" w:styleId="a6">
    <w:name w:val="Subtitle"/>
    <w:basedOn w:val="a"/>
    <w:next w:val="a"/>
    <w:link w:val="a7"/>
    <w:qFormat/>
    <w:rsid w:val="00C317FD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uk-UA" w:eastAsia="uk-UA"/>
    </w:rPr>
  </w:style>
  <w:style w:type="character" w:customStyle="1" w:styleId="a7">
    <w:name w:val="Подзаголовок Знак"/>
    <w:basedOn w:val="a0"/>
    <w:link w:val="a6"/>
    <w:rsid w:val="00C317FD"/>
    <w:rPr>
      <w:rFonts w:ascii="Cambria" w:eastAsia="Times New Roman" w:hAnsi="Cambria"/>
      <w:sz w:val="24"/>
      <w:szCs w:val="24"/>
      <w:lang w:val="uk-UA" w:eastAsia="uk-UA"/>
    </w:rPr>
  </w:style>
  <w:style w:type="table" w:styleId="a8">
    <w:name w:val="Table Grid"/>
    <w:basedOn w:val="a1"/>
    <w:uiPriority w:val="59"/>
    <w:rsid w:val="000D1A8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C91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Master</cp:lastModifiedBy>
  <cp:revision>15</cp:revision>
  <cp:lastPrinted>2021-10-27T06:12:00Z</cp:lastPrinted>
  <dcterms:created xsi:type="dcterms:W3CDTF">2021-10-20T15:21:00Z</dcterms:created>
  <dcterms:modified xsi:type="dcterms:W3CDTF">2021-10-27T12:56:00Z</dcterms:modified>
</cp:coreProperties>
</file>