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МУНИЦИПАЛЬНОЕ БЮДЖЕТНОЕ ОБЩЕОБРАЗОВАТЕЛЬНОЕ УЧЕРЕЖДЕНИЕ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«НОВОПОКРОВСКАЯ ШКОЛА»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КРАСНОГВАРДЕЙСКОГО РАЙОНА РЕСПУБЛИКИ КРЫМ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РАССМОТРЕНО                                                         СОГЛАСОВАНО                                                          УТВЕРЖДЕНО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заседании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ШМО                                                   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Заместитель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директора по УВР                                    Директор МБОУ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учителей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социально-гуманитарного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_____________Ю.В.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Складанюк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«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Новопокровская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школа»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</w:t>
      </w:r>
      <w:r w:rsidRPr="00C32153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цикла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от «__»_________  2017г.                                              _____________ А.В.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Батовский</w:t>
      </w:r>
      <w:proofErr w:type="spellEnd"/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Протокол №____                                                                                                                                                  Приказ № _____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от «__» 08.2017г.                                                                                                                                                 от «__»_________  2017г.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_________ Р.С. Глухова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21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РАБОЧАЯ ПРОГРАММА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учебному</w:t>
      </w:r>
      <w:proofErr w:type="spellEnd"/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предмету «</w:t>
      </w:r>
      <w:proofErr w:type="spellStart"/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Английский</w:t>
      </w:r>
      <w:proofErr w:type="spellEnd"/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язык</w:t>
      </w:r>
      <w:proofErr w:type="spellEnd"/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2-4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классов</w:t>
      </w:r>
      <w:proofErr w:type="spellEnd"/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2017/2018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- 2019/2020</w:t>
      </w:r>
      <w:r w:rsidRPr="00C321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215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годы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ФГОС Н</w:t>
      </w:r>
      <w:r w:rsidRPr="00C321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ОО 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СОГЛАСОВАНО </w:t>
      </w:r>
      <w:r w:rsidRPr="00C321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Составила</w:t>
      </w:r>
      <w:bookmarkStart w:id="0" w:name="_GoBack"/>
      <w:bookmarkEnd w:id="0"/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x-none"/>
        </w:rPr>
        <w:t>на заседании педагогического</w:t>
      </w: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учитель</w:t>
      </w: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английского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языка</w:t>
      </w:r>
      <w:proofErr w:type="spellEnd"/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совета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  <w:proofErr w:type="spellStart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Андрева</w:t>
      </w:r>
      <w:proofErr w:type="spellEnd"/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К.О.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Протокол №____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sz w:val="24"/>
          <w:szCs w:val="24"/>
          <w:lang w:val="uk-UA"/>
        </w:rPr>
        <w:t>от «__»_________ 2017г.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2153" w:rsidRPr="00C32153" w:rsidRDefault="00C32153" w:rsidP="00C32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2153" w:rsidRPr="00C32153" w:rsidRDefault="00C32153" w:rsidP="00C32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2153" w:rsidRPr="00C32153" w:rsidRDefault="00C32153" w:rsidP="00C32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32153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C32153">
        <w:rPr>
          <w:rFonts w:ascii="Times New Roman" w:eastAsia="Calibri" w:hAnsi="Times New Roman" w:cs="Times New Roman"/>
          <w:b/>
          <w:sz w:val="24"/>
          <w:szCs w:val="24"/>
        </w:rPr>
        <w:t xml:space="preserve">. Новопокровка </w:t>
      </w:r>
    </w:p>
    <w:p w:rsidR="00C32153" w:rsidRPr="00C32153" w:rsidRDefault="00C32153" w:rsidP="00C32153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321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2017 г.</w:t>
      </w:r>
    </w:p>
    <w:p w:rsidR="00085260" w:rsidRDefault="00085260" w:rsidP="00887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85260" w:rsidRDefault="00085260" w:rsidP="00887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0"/>
        <w:gridCol w:w="502"/>
      </w:tblGrid>
      <w:tr w:rsidR="00085260" w:rsidRPr="00085260" w:rsidTr="008F52BB">
        <w:tc>
          <w:tcPr>
            <w:tcW w:w="14283" w:type="dxa"/>
          </w:tcPr>
          <w:p w:rsidR="00085260" w:rsidRPr="00085260" w:rsidRDefault="00085260" w:rsidP="000F4E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записка…………………………………………………………………………………………………</w:t>
            </w:r>
            <w:r w:rsidR="00381080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503" w:type="dxa"/>
          </w:tcPr>
          <w:p w:rsidR="00085260" w:rsidRPr="00085260" w:rsidRDefault="000232A8" w:rsidP="000F4E26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260" w:rsidRPr="00085260" w:rsidTr="008F52BB">
        <w:tc>
          <w:tcPr>
            <w:tcW w:w="14283" w:type="dxa"/>
          </w:tcPr>
          <w:p w:rsidR="00085260" w:rsidRPr="00085260" w:rsidRDefault="00085260" w:rsidP="000F4E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предмета……………………………………………………………</w:t>
            </w:r>
            <w:r w:rsidR="00381080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03" w:type="dxa"/>
          </w:tcPr>
          <w:p w:rsidR="00085260" w:rsidRPr="00085260" w:rsidRDefault="00430FE5" w:rsidP="000F4E26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5260" w:rsidRPr="00085260" w:rsidTr="008F52BB">
        <w:trPr>
          <w:trHeight w:val="505"/>
        </w:trPr>
        <w:tc>
          <w:tcPr>
            <w:tcW w:w="14283" w:type="dxa"/>
          </w:tcPr>
          <w:p w:rsidR="00085260" w:rsidRPr="00085260" w:rsidRDefault="00085260" w:rsidP="000F4E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предмета………………………………………………………………………………………</w:t>
            </w:r>
            <w:r w:rsidR="00381080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03" w:type="dxa"/>
          </w:tcPr>
          <w:p w:rsidR="00085260" w:rsidRPr="00085260" w:rsidRDefault="00AE4DD1" w:rsidP="000F4E26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C5D" w:rsidRPr="00085260" w:rsidTr="008F52BB">
        <w:trPr>
          <w:trHeight w:val="495"/>
        </w:trPr>
        <w:tc>
          <w:tcPr>
            <w:tcW w:w="14283" w:type="dxa"/>
          </w:tcPr>
          <w:p w:rsidR="00AE7C5D" w:rsidRDefault="00AE7C5D" w:rsidP="000F4E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планирование. 2 класс………………………………………………………………………………………</w:t>
            </w:r>
          </w:p>
        </w:tc>
        <w:tc>
          <w:tcPr>
            <w:tcW w:w="503" w:type="dxa"/>
          </w:tcPr>
          <w:p w:rsidR="00AE7C5D" w:rsidRDefault="00AE7C5D" w:rsidP="000F4E26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7C5D" w:rsidRPr="00085260" w:rsidTr="008F52BB">
        <w:trPr>
          <w:trHeight w:val="450"/>
        </w:trPr>
        <w:tc>
          <w:tcPr>
            <w:tcW w:w="14283" w:type="dxa"/>
          </w:tcPr>
          <w:p w:rsidR="00AE7C5D" w:rsidRDefault="00AE7C5D" w:rsidP="000F4E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планирование. 3 класс……………………………………………………………………………………….</w:t>
            </w:r>
          </w:p>
        </w:tc>
        <w:tc>
          <w:tcPr>
            <w:tcW w:w="503" w:type="dxa"/>
          </w:tcPr>
          <w:p w:rsidR="00AE7C5D" w:rsidRDefault="00AE7C5D" w:rsidP="000F4E26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7C5D" w:rsidRPr="00085260" w:rsidTr="008F52BB">
        <w:trPr>
          <w:trHeight w:val="465"/>
        </w:trPr>
        <w:tc>
          <w:tcPr>
            <w:tcW w:w="14283" w:type="dxa"/>
          </w:tcPr>
          <w:p w:rsidR="00AE7C5D" w:rsidRDefault="00AE7C5D" w:rsidP="000F4E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планирование. 4 класс……………………………………………………………………………………….</w:t>
            </w:r>
          </w:p>
        </w:tc>
        <w:tc>
          <w:tcPr>
            <w:tcW w:w="503" w:type="dxa"/>
          </w:tcPr>
          <w:p w:rsidR="00AE7C5D" w:rsidRDefault="00430FE5" w:rsidP="000F4E26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47491" w:rsidRDefault="00347491" w:rsidP="00085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491" w:rsidRDefault="00347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5260" w:rsidRDefault="00347491" w:rsidP="000F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7491" w:rsidRDefault="00347491" w:rsidP="000F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491" w:rsidRDefault="00347491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по английскому языку для 2-4 классов составлена на основе следующих нормативных документов:</w:t>
      </w:r>
    </w:p>
    <w:p w:rsidR="00347491" w:rsidRDefault="00347491" w:rsidP="00771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начального общего образования по иностранным языкам (2010 г.);</w:t>
      </w:r>
    </w:p>
    <w:p w:rsidR="00347491" w:rsidRDefault="00347491" w:rsidP="00771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по учебным предметам. Начальная школа. В 2 ч. Ч.2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2010. – (Серия «Стандарты второго поколения»);</w:t>
      </w:r>
    </w:p>
    <w:p w:rsidR="00347491" w:rsidRDefault="00347491" w:rsidP="00771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начального общего образования по английскому языку издательства «Просвещение», Москва, 2012. Составители: Н.И.Быкова, М.Д.Поспелова.</w:t>
      </w:r>
    </w:p>
    <w:p w:rsidR="00270E2E" w:rsidRDefault="00347491" w:rsidP="00270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Быкова Н., Дули Д., Поспелова М., Эванс В. УМК «Английский в фокусе» для 2-4 классов. – М.: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34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270E2E">
        <w:rPr>
          <w:rFonts w:ascii="Times New Roman" w:hAnsi="Times New Roman" w:cs="Times New Roman"/>
          <w:sz w:val="28"/>
          <w:szCs w:val="28"/>
        </w:rPr>
        <w:t>: Просвещение, 2011;</w:t>
      </w:r>
    </w:p>
    <w:p w:rsidR="00270E2E" w:rsidRDefault="00270E2E" w:rsidP="00270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МБОУ «Новопокровская школа» на 2017-2018 учебный год.</w:t>
      </w:r>
    </w:p>
    <w:p w:rsidR="00347491" w:rsidRDefault="00347491" w:rsidP="00270E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491" w:rsidRPr="000F4E26" w:rsidRDefault="000F4E26" w:rsidP="000F4E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E26">
        <w:rPr>
          <w:rFonts w:ascii="Times New Roman" w:hAnsi="Times New Roman" w:cs="Times New Roman"/>
          <w:i/>
          <w:sz w:val="28"/>
          <w:szCs w:val="28"/>
        </w:rPr>
        <w:t>Региональные документы</w:t>
      </w:r>
    </w:p>
    <w:p w:rsidR="000F4E26" w:rsidRPr="000F4E26" w:rsidRDefault="000F4E26" w:rsidP="007712EB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E26">
        <w:rPr>
          <w:rFonts w:ascii="Times New Roman" w:eastAsia="Calibri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0F4E26" w:rsidRPr="000F4E26" w:rsidRDefault="000F4E26" w:rsidP="007712E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E26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0F4E26" w:rsidRPr="000F4E26" w:rsidRDefault="000F4E26" w:rsidP="007712E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E26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0F4E26" w:rsidRPr="000F4E26" w:rsidRDefault="000F4E26" w:rsidP="007712E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E26">
        <w:rPr>
          <w:rFonts w:ascii="Times New Roman" w:eastAsia="Calibri" w:hAnsi="Times New Roman" w:cs="Times New Roman"/>
          <w:sz w:val="28"/>
          <w:szCs w:val="28"/>
        </w:rPr>
        <w:t>Письмо Министерства образования, науки и молодежи Республики Крым «Об учебных планах общеобразовательных организаций Республики Крым на 2017/2018 учебный год» от 24.05.2017г №01-14/1839.</w:t>
      </w:r>
    </w:p>
    <w:p w:rsidR="00270E2E" w:rsidRDefault="00270E2E" w:rsidP="000F4E2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4E26" w:rsidRPr="000F4E26" w:rsidRDefault="000F4E26" w:rsidP="000F4E2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F4E26">
        <w:rPr>
          <w:rFonts w:ascii="Times New Roman" w:eastAsia="Calibri" w:hAnsi="Times New Roman" w:cs="Times New Roman"/>
          <w:i/>
          <w:sz w:val="28"/>
          <w:szCs w:val="28"/>
        </w:rPr>
        <w:t>Федеральные документы</w:t>
      </w:r>
    </w:p>
    <w:p w:rsidR="000F4E26" w:rsidRPr="000F4E26" w:rsidRDefault="000F4E26" w:rsidP="007712E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E26">
        <w:rPr>
          <w:rFonts w:ascii="Times New Roman" w:eastAsia="Calibri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0F4E26" w:rsidRPr="000F4E26" w:rsidRDefault="000F4E26" w:rsidP="007712E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E26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:rsidR="000F4E26" w:rsidRPr="000F4E26" w:rsidRDefault="000F4E26" w:rsidP="007712E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E26">
        <w:rPr>
          <w:rFonts w:ascii="Times New Roman" w:eastAsia="Calibri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0F4E26" w:rsidRPr="000F4E26" w:rsidRDefault="000F4E26" w:rsidP="007712E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E26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0F4E26" w:rsidRDefault="000F4E26" w:rsidP="007712E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E26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0B649C" w:rsidRPr="000F4E26" w:rsidRDefault="000B649C" w:rsidP="007712E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врача РФ от 29.12.2010 № 189 «Об утверждении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изменениями).</w:t>
      </w:r>
    </w:p>
    <w:p w:rsidR="000F4E26" w:rsidRPr="000F4E26" w:rsidRDefault="000F4E26" w:rsidP="000F4E2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E26" w:rsidRDefault="000F4E26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491" w:rsidRDefault="005D287A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предназначена для 2 – 4 классов общеобразовательных учреждений и составлена в соответствии с требованиями ФГОС начального образования, с учетом концепции духовно-нравственного воспитания и планируемых результатов освоения образовательной программы начального общего образования. </w:t>
      </w:r>
    </w:p>
    <w:p w:rsidR="005D287A" w:rsidRPr="005D287A" w:rsidRDefault="005D287A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87A">
        <w:rPr>
          <w:rFonts w:ascii="Times New Roman" w:hAnsi="Times New Roman" w:cs="Times New Roman"/>
          <w:sz w:val="28"/>
          <w:szCs w:val="28"/>
        </w:rPr>
        <w:t>Актуальность программы состоит в формировании коммуникативной компетенции, т.е. способности и готовности осуществлять иноязычное межличностное  и межкультурное общение с носителями языка.</w:t>
      </w:r>
    </w:p>
    <w:p w:rsidR="005D287A" w:rsidRPr="005D287A" w:rsidRDefault="005D287A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7A">
        <w:rPr>
          <w:rFonts w:ascii="Times New Roman" w:hAnsi="Times New Roman" w:cs="Times New Roman"/>
          <w:sz w:val="28"/>
          <w:szCs w:val="28"/>
        </w:rPr>
        <w:t>Учебный предмет английский язык наряду с русским языком и литературным чтением входит в образовательную область «Филология»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5D287A" w:rsidRDefault="005D287A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Цели и задачи курса:</w:t>
      </w:r>
    </w:p>
    <w:p w:rsidR="005D287A" w:rsidRDefault="005D287A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английского языка в начальной школе отводится 204 часа, соответственно по 68 часов ежегодно. Данная программа обеспечивает реализацию следующих целей:</w:t>
      </w:r>
    </w:p>
    <w:p w:rsidR="005D287A" w:rsidRDefault="005D287A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учения общаться на английском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элементарном уровне с учетом речевых возможностей и потребностей младших школьников в устной и письменной формах;</w:t>
      </w:r>
    </w:p>
    <w:p w:rsidR="005D287A" w:rsidRDefault="005D287A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новому социальному опыту с использовани</w:t>
      </w:r>
      <w:r w:rsidR="00120C0C">
        <w:rPr>
          <w:rFonts w:ascii="Times New Roman" w:hAnsi="Times New Roman" w:cs="Times New Roman"/>
          <w:sz w:val="28"/>
          <w:szCs w:val="28"/>
        </w:rPr>
        <w:t>ем английского языка: знакомство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 с миром зарубежных сверстников, воспитание дружелюбного отношения к представителям других стран;</w:t>
      </w:r>
    </w:p>
    <w:p w:rsidR="005D287A" w:rsidRDefault="005D287A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8B5">
        <w:rPr>
          <w:rFonts w:ascii="Times New Roman" w:hAnsi="Times New Roman" w:cs="Times New Roman"/>
          <w:sz w:val="28"/>
          <w:szCs w:val="28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="002C38B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2C38B5">
        <w:rPr>
          <w:rFonts w:ascii="Times New Roman" w:hAnsi="Times New Roman" w:cs="Times New Roman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2C38B5" w:rsidRDefault="00120C0C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 разностороннее развитие младших школьников средствами английского языка;</w:t>
      </w:r>
    </w:p>
    <w:p w:rsidR="00120C0C" w:rsidRDefault="00120C0C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об английском языке как средстве общения,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добиваться взаимопонимания с людьми, говорящими на английском языке, узнавать новое через звучащие и письменные тексты;</w:t>
      </w:r>
    </w:p>
    <w:p w:rsidR="00120C0C" w:rsidRDefault="00120C0C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английской речью на элементарном уровне;</w:t>
      </w:r>
    </w:p>
    <w:p w:rsidR="00120C0C" w:rsidRDefault="00120C0C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коммуникативно-психологической адаптации младших школьников к языковому миру для преодоления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дальшейшем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психологического барьера и использования языка как средства общения;</w:t>
      </w:r>
    </w:p>
    <w:p w:rsidR="00120C0C" w:rsidRDefault="00120C0C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личностных качеств младших школьников,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120C0C" w:rsidRDefault="00120C0C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эмоциональной сферы детей в процессе обучающих игр с использованием английского языка;</w:t>
      </w:r>
    </w:p>
    <w:p w:rsidR="00120C0C" w:rsidRDefault="00120C0C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120C0C" w:rsidRDefault="00120C0C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3B0">
        <w:rPr>
          <w:rFonts w:ascii="Times New Roman" w:hAnsi="Times New Roman" w:cs="Times New Roman"/>
          <w:sz w:val="28"/>
          <w:szCs w:val="28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A54010" w:rsidRDefault="00F403B0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комплекса, умением работать в паре, в группе.</w:t>
      </w:r>
    </w:p>
    <w:p w:rsidR="00A54010" w:rsidRDefault="00A54010" w:rsidP="000F4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03B0" w:rsidRDefault="00A54010" w:rsidP="000F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A54010" w:rsidRDefault="00A54010" w:rsidP="000F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010" w:rsidRDefault="00A54010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воспитания у выпускника начальной школы будут достигнуты определенные </w:t>
      </w:r>
      <w:r w:rsidRPr="00176E39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«Иностранный язык»:</w:t>
      </w:r>
    </w:p>
    <w:p w:rsidR="00A54010" w:rsidRDefault="00A54010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сформированы основы российской гражданской идентичности, чувство гордости за свою Родину, российский народ и его историю,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ориентиры;</w:t>
      </w:r>
    </w:p>
    <w:p w:rsidR="00A54010" w:rsidRDefault="00A54010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сформирован целостный, социально ориентированный взгляд на мир в его органичном единстве и разнообразии природы</w:t>
      </w:r>
      <w:r w:rsidR="00176E39">
        <w:rPr>
          <w:rFonts w:ascii="Times New Roman" w:hAnsi="Times New Roman" w:cs="Times New Roman"/>
          <w:sz w:val="28"/>
          <w:szCs w:val="28"/>
        </w:rPr>
        <w:t>, народов, культур и религий;</w:t>
      </w:r>
    </w:p>
    <w:p w:rsidR="00176E39" w:rsidRDefault="00176E39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иному мнению, истории и культуре других народов;</w:t>
      </w:r>
    </w:p>
    <w:p w:rsidR="00176E39" w:rsidRDefault="00176E39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навыки адаптации в динамично изменяющемся и развивающемся мире;</w:t>
      </w:r>
    </w:p>
    <w:p w:rsidR="00176E39" w:rsidRDefault="00176E39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развиты мотивы учебной деятельности и сформирован личностный смысл учения;</w:t>
      </w:r>
    </w:p>
    <w:p w:rsidR="00176E39" w:rsidRDefault="00176E39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76E39" w:rsidRDefault="00176E39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сформированы эстетические потребности, ценности и чувства;</w:t>
      </w:r>
    </w:p>
    <w:p w:rsidR="00176E39" w:rsidRDefault="00176E39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развиты этнические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176E39" w:rsidRDefault="00176E39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развиты навыки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конфликты и находить выходы из спорных ситуаций;</w:t>
      </w:r>
    </w:p>
    <w:p w:rsidR="00176E39" w:rsidRDefault="00176E39" w:rsidP="00771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76E39" w:rsidRDefault="00176E39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освоения основной образовательной программы начального общего образования будут достигнуты определенные </w:t>
      </w:r>
      <w:proofErr w:type="spellStart"/>
      <w:r w:rsidRPr="001C3A8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1C3A8A">
        <w:rPr>
          <w:rFonts w:ascii="Times New Roman" w:hAnsi="Times New Roman" w:cs="Times New Roman"/>
          <w:sz w:val="28"/>
          <w:szCs w:val="28"/>
        </w:rPr>
        <w:t>. Выпускники начальной школы:</w:t>
      </w:r>
    </w:p>
    <w:p w:rsidR="001C3A8A" w:rsidRDefault="001C3A8A" w:rsidP="00771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Овладеют способностью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C3A8A" w:rsidRDefault="001C3A8A" w:rsidP="00771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 умения понимать причины успеха/неудачи учебной деятельности и способности конструктивно действовать даже в ситуациях неудачи;</w:t>
      </w:r>
    </w:p>
    <w:p w:rsidR="001C3A8A" w:rsidRDefault="001C3A8A" w:rsidP="00771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Освоят начальные формы познавательной и личностной рефлексии;</w:t>
      </w:r>
    </w:p>
    <w:p w:rsidR="001C3A8A" w:rsidRDefault="001C3A8A" w:rsidP="00771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Будут активно использованы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1C3A8A" w:rsidRDefault="001C3A8A" w:rsidP="00771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Овладеют навыками смыслового чтения текстов различных стилей и жанров в соответствии с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составлять тексты в устной и письменной форме;</w:t>
      </w:r>
    </w:p>
    <w:p w:rsidR="001C3A8A" w:rsidRDefault="001C3A8A" w:rsidP="00771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готовы слушать собеседника</w:t>
      </w:r>
      <w:r w:rsidR="006F7FF1">
        <w:rPr>
          <w:rFonts w:ascii="Times New Roman" w:hAnsi="Times New Roman" w:cs="Times New Roman"/>
          <w:sz w:val="28"/>
          <w:szCs w:val="28"/>
        </w:rPr>
        <w:t xml:space="preserve"> и вести диалог,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F7FF1" w:rsidRDefault="006F7FF1" w:rsidP="00771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F7FF1" w:rsidRDefault="006F7FF1" w:rsidP="00771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готовы конструктивно разрешать конфликты посредством учета интересов сторон и сотрудничества;</w:t>
      </w:r>
    </w:p>
    <w:p w:rsidR="006F7FF1" w:rsidRDefault="006F7FF1" w:rsidP="00771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Овладеют базовыми предметными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6F7FF1" w:rsidRDefault="006F7FF1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освоения образовательной программы начального общего образования будут достигнуты определенные </w:t>
      </w:r>
      <w:r w:rsidRPr="006F7FF1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6F7FF1" w:rsidRDefault="006F7FF1" w:rsidP="007712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начальной школы приобретут начальные навыки общения в устной и письменной форме с носителями языка на основе своих речевых </w:t>
      </w:r>
      <w:r w:rsidR="0068456C">
        <w:rPr>
          <w:rFonts w:ascii="Times New Roman" w:hAnsi="Times New Roman" w:cs="Times New Roman"/>
          <w:sz w:val="28"/>
          <w:szCs w:val="28"/>
        </w:rPr>
        <w:t>возможностей и потребностей</w:t>
      </w:r>
      <w:r w:rsidR="008448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44821">
        <w:rPr>
          <w:rFonts w:ascii="Times New Roman" w:hAnsi="Times New Roman" w:cs="Times New Roman"/>
          <w:sz w:val="28"/>
          <w:szCs w:val="28"/>
        </w:rPr>
        <w:t>осовоят</w:t>
      </w:r>
      <w:proofErr w:type="spellEnd"/>
      <w:r w:rsidR="00844821">
        <w:rPr>
          <w:rFonts w:ascii="Times New Roman" w:hAnsi="Times New Roman" w:cs="Times New Roman"/>
          <w:sz w:val="28"/>
          <w:szCs w:val="28"/>
        </w:rPr>
        <w:t xml:space="preserve"> правила речевого неречевого поведения;</w:t>
      </w:r>
    </w:p>
    <w:p w:rsidR="00844821" w:rsidRDefault="00844821" w:rsidP="007712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Осовоят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начальные лингвистические представления, необходимые для овладения на элементарном уровне устной и письменной речью на иностранном языке,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расширяя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лингвистический кругозор;</w:t>
      </w:r>
    </w:p>
    <w:p w:rsidR="00844821" w:rsidRPr="00F07865" w:rsidRDefault="00844821" w:rsidP="007712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F07865" w:rsidRPr="00F07865" w:rsidRDefault="00F07865" w:rsidP="000F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865">
        <w:rPr>
          <w:rFonts w:ascii="Times New Roman" w:hAnsi="Times New Roman" w:cs="Times New Roman"/>
          <w:color w:val="000000"/>
          <w:sz w:val="28"/>
          <w:szCs w:val="28"/>
        </w:rPr>
        <w:t>В процессе овладения английским языком у учащихся будут развиты коммуникативные умения по видам речевой деятельности.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543"/>
        <w:gridCol w:w="3686"/>
      </w:tblGrid>
      <w:tr w:rsidR="00F07865" w:rsidTr="00705220">
        <w:tc>
          <w:tcPr>
            <w:tcW w:w="3686" w:type="dxa"/>
          </w:tcPr>
          <w:p w:rsidR="00F07865" w:rsidRPr="00F07865" w:rsidRDefault="00F07865" w:rsidP="000F4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говорении</w:t>
            </w:r>
          </w:p>
        </w:tc>
        <w:tc>
          <w:tcPr>
            <w:tcW w:w="3686" w:type="dxa"/>
          </w:tcPr>
          <w:p w:rsidR="00F07865" w:rsidRPr="00F07865" w:rsidRDefault="00F07865" w:rsidP="000F4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proofErr w:type="spellStart"/>
            <w:r w:rsidRPr="00F07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аудировании</w:t>
            </w:r>
            <w:proofErr w:type="spellEnd"/>
          </w:p>
        </w:tc>
        <w:tc>
          <w:tcPr>
            <w:tcW w:w="3543" w:type="dxa"/>
          </w:tcPr>
          <w:p w:rsidR="00F07865" w:rsidRPr="00F07865" w:rsidRDefault="00F07865" w:rsidP="000F4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чтении</w:t>
            </w:r>
          </w:p>
        </w:tc>
        <w:tc>
          <w:tcPr>
            <w:tcW w:w="3686" w:type="dxa"/>
          </w:tcPr>
          <w:p w:rsidR="00F07865" w:rsidRPr="00F07865" w:rsidRDefault="00F07865" w:rsidP="000F4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письме</w:t>
            </w:r>
          </w:p>
        </w:tc>
      </w:tr>
      <w:tr w:rsidR="00F07865" w:rsidTr="00705220">
        <w:tc>
          <w:tcPr>
            <w:tcW w:w="3686" w:type="dxa"/>
          </w:tcPr>
          <w:p w:rsidR="00F07865" w:rsidRPr="00F07865" w:rsidRDefault="00F07865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>выпускник научится:</w:t>
            </w:r>
          </w:p>
          <w:p w:rsidR="00F07865" w:rsidRPr="00F07865" w:rsidRDefault="00F07865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вести и поддерживать элементарный диалог: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этикетный, диалог-расспрос, диалог-побуждение;</w:t>
            </w:r>
          </w:p>
          <w:p w:rsidR="00F07865" w:rsidRPr="00F07865" w:rsidRDefault="00F07865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кратко описывать и характеризовать предмет, картинку, персонаж;</w:t>
            </w:r>
          </w:p>
          <w:p w:rsidR="00F07865" w:rsidRPr="00F07865" w:rsidRDefault="00F07865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рассказывать о себе, своей семье, друге, школе, родном крае, стране и т. п. (в пределах тематики начальной школы);</w:t>
            </w:r>
          </w:p>
          <w:p w:rsidR="00F07865" w:rsidRPr="00F07865" w:rsidRDefault="00F07865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воспроизводить наизусть небольшие произведения детского</w:t>
            </w:r>
            <w:proofErr w:type="gramEnd"/>
          </w:p>
          <w:p w:rsidR="00F07865" w:rsidRPr="00F07865" w:rsidRDefault="00F07865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фольклора: рифмовки, стихотворения, песни;</w:t>
            </w:r>
          </w:p>
          <w:p w:rsidR="00F07865" w:rsidRPr="00F07865" w:rsidRDefault="00F07865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кратко передавать содержание прочитанного/услышанного текста;</w:t>
            </w:r>
          </w:p>
          <w:p w:rsidR="00F07865" w:rsidRDefault="00F07865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выражать отношение к </w:t>
            </w:r>
            <w:proofErr w:type="gramStart"/>
            <w:r w:rsidRPr="00F07865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F07865">
              <w:rPr>
                <w:rFonts w:ascii="Times New Roman" w:hAnsi="Times New Roman" w:cs="Times New Roman"/>
                <w:sz w:val="28"/>
                <w:szCs w:val="28"/>
              </w:rPr>
              <w:t>/услышанному</w:t>
            </w:r>
            <w:r w:rsidR="007052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220" w:rsidRDefault="00705220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      </w:r>
          </w:p>
          <w:p w:rsidR="00705220" w:rsidRPr="00705220" w:rsidRDefault="00705220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уметь на элементарном уровне рассказывать о себе/семье/друге,</w:t>
            </w:r>
          </w:p>
          <w:p w:rsidR="00705220" w:rsidRDefault="00705220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описывать предмет/картинку, кратко характеризовать персонаж.</w:t>
            </w:r>
          </w:p>
        </w:tc>
        <w:tc>
          <w:tcPr>
            <w:tcW w:w="3686" w:type="dxa"/>
          </w:tcPr>
          <w:p w:rsidR="00F07865" w:rsidRPr="00F07865" w:rsidRDefault="00F07865" w:rsidP="000F4E26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понимать на слух речь учителя по ведению урока; связные высказывания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построенные на знакомом  материале и/или содержащие некоторые незнакомые слова; выказывания одноклассников;</w:t>
            </w:r>
          </w:p>
          <w:p w:rsidR="00F07865" w:rsidRPr="00F07865" w:rsidRDefault="00F07865" w:rsidP="000F4E26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      </w:r>
            <w:proofErr w:type="gramStart"/>
            <w:r w:rsidRPr="00F07865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F07865">
              <w:rPr>
                <w:rFonts w:ascii="Times New Roman" w:hAnsi="Times New Roman" w:cs="Times New Roman"/>
                <w:sz w:val="28"/>
                <w:szCs w:val="28"/>
              </w:rPr>
              <w:t>диозаписи);</w:t>
            </w:r>
          </w:p>
          <w:p w:rsidR="00F07865" w:rsidRPr="00F07865" w:rsidRDefault="00F07865" w:rsidP="000F4E26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извлекать конкретную информацию из </w:t>
            </w:r>
            <w:proofErr w:type="gramStart"/>
            <w:r w:rsidRPr="00F07865">
              <w:rPr>
                <w:rFonts w:ascii="Times New Roman" w:hAnsi="Times New Roman" w:cs="Times New Roman"/>
                <w:sz w:val="28"/>
                <w:szCs w:val="28"/>
              </w:rPr>
              <w:t>услышанного</w:t>
            </w:r>
            <w:proofErr w:type="gramEnd"/>
            <w:r w:rsidRPr="00F078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7865" w:rsidRPr="00F07865" w:rsidRDefault="00F07865" w:rsidP="000F4E26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вербально или </w:t>
            </w:r>
            <w:proofErr w:type="spellStart"/>
            <w:r w:rsidRPr="00F07865">
              <w:rPr>
                <w:rFonts w:ascii="Times New Roman" w:hAnsi="Times New Roman" w:cs="Times New Roman"/>
                <w:sz w:val="28"/>
                <w:szCs w:val="28"/>
              </w:rPr>
              <w:t>невербально</w:t>
            </w:r>
            <w:proofErr w:type="spellEnd"/>
            <w:r w:rsidRPr="00F07865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услышанное;</w:t>
            </w:r>
          </w:p>
          <w:p w:rsidR="00F07865" w:rsidRPr="00F07865" w:rsidRDefault="00F07865" w:rsidP="000F4E26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понимать на слух разные типы текста (краткие диалоги, описания, рифмовки, песни);</w:t>
            </w:r>
          </w:p>
          <w:p w:rsidR="00F07865" w:rsidRPr="00F07865" w:rsidRDefault="00F07865" w:rsidP="000F4E26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контекстуальную или языковую догадку;</w:t>
            </w:r>
          </w:p>
          <w:p w:rsidR="00F07865" w:rsidRPr="00F07865" w:rsidRDefault="00F07865" w:rsidP="000F4E26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 обращать внимания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незнакомые слова, не мешающие пони</w:t>
            </w:r>
            <w:r w:rsidR="00705220">
              <w:rPr>
                <w:rFonts w:ascii="Times New Roman" w:hAnsi="Times New Roman" w:cs="Times New Roman"/>
                <w:sz w:val="28"/>
                <w:szCs w:val="28"/>
              </w:rPr>
              <w:t>мать основное содержание текста;</w:t>
            </w:r>
          </w:p>
          <w:p w:rsidR="00705220" w:rsidRPr="00705220" w:rsidRDefault="00705220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понимать на слух речь учителя и одноклассников, основное содержание небольших доступных текстов в аудиозаписи,</w:t>
            </w:r>
          </w:p>
          <w:p w:rsidR="00F07865" w:rsidRDefault="00705220" w:rsidP="000F4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05220">
              <w:rPr>
                <w:rFonts w:ascii="Times New Roman" w:hAnsi="Times New Roman" w:cs="Times New Roman"/>
                <w:sz w:val="28"/>
                <w:szCs w:val="28"/>
              </w:rPr>
              <w:t>построенных</w:t>
            </w:r>
            <w:proofErr w:type="gramEnd"/>
            <w:r w:rsidRPr="00705220">
              <w:rPr>
                <w:rFonts w:ascii="Times New Roman" w:hAnsi="Times New Roman" w:cs="Times New Roman"/>
                <w:sz w:val="28"/>
                <w:szCs w:val="28"/>
              </w:rPr>
              <w:t xml:space="preserve"> на изученном языковом материале.</w:t>
            </w:r>
          </w:p>
        </w:tc>
        <w:tc>
          <w:tcPr>
            <w:tcW w:w="3543" w:type="dxa"/>
          </w:tcPr>
          <w:p w:rsidR="00F07865" w:rsidRPr="00F07865" w:rsidRDefault="00F07865" w:rsidP="000F4E26">
            <w:pPr>
              <w:pStyle w:val="a3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 овладеет техникой чтения, т. е. научится читать:</w:t>
            </w:r>
          </w:p>
          <w:p w:rsidR="00F07865" w:rsidRPr="00F07865" w:rsidRDefault="00F07865" w:rsidP="000F4E26">
            <w:pPr>
              <w:pStyle w:val="a3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с помощью (изученных) правил чтения и с правильным словесным ударением;</w:t>
            </w:r>
          </w:p>
          <w:p w:rsidR="00F07865" w:rsidRPr="00F07865" w:rsidRDefault="00F07865" w:rsidP="000F4E26">
            <w:pPr>
              <w:pStyle w:val="a3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правильным логическим и фразовым ударением </w:t>
            </w:r>
            <w:proofErr w:type="gramStart"/>
            <w:r w:rsidRPr="00F07865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proofErr w:type="gramEnd"/>
          </w:p>
          <w:p w:rsidR="00F07865" w:rsidRPr="00F07865" w:rsidRDefault="00F07865" w:rsidP="000F4E26">
            <w:pPr>
              <w:pStyle w:val="a3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 xml:space="preserve">             нераспространённые предложения;</w:t>
            </w:r>
          </w:p>
          <w:p w:rsidR="00F07865" w:rsidRPr="00F07865" w:rsidRDefault="00F07865" w:rsidP="000F4E26">
            <w:pPr>
              <w:pStyle w:val="a3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коммуникативные типы предложений (повествовательные, вопросительные, побудительные, восклицательные);</w:t>
            </w:r>
          </w:p>
          <w:p w:rsidR="00F07865" w:rsidRPr="00F07865" w:rsidRDefault="00F07865" w:rsidP="000F4E26">
            <w:pPr>
              <w:pStyle w:val="a3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небольшие тексты с разными стратегиями, обеспечивающими</w:t>
            </w:r>
          </w:p>
          <w:p w:rsidR="00F07865" w:rsidRPr="00F07865" w:rsidRDefault="00F07865" w:rsidP="000F4E26">
            <w:pPr>
              <w:pStyle w:val="a3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понимание основной идеи текста, полное понимание текста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онимание необходимой информации;</w:t>
            </w:r>
          </w:p>
          <w:p w:rsidR="00F07865" w:rsidRPr="00F07865" w:rsidRDefault="00F07865" w:rsidP="000F4E26">
            <w:pPr>
              <w:pStyle w:val="a3"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читать и понимать содержание текста на уровне значения и отвечать на вопросы по содержанию текста;</w:t>
            </w:r>
          </w:p>
          <w:p w:rsidR="00F07865" w:rsidRPr="00F07865" w:rsidRDefault="00F07865" w:rsidP="000F4E26">
            <w:pPr>
              <w:pStyle w:val="a3"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      </w:r>
          </w:p>
          <w:p w:rsidR="00F07865" w:rsidRPr="00F07865" w:rsidRDefault="00F07865" w:rsidP="000F4E26">
            <w:pPr>
              <w:pStyle w:val="a3"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транскрипции;</w:t>
            </w:r>
          </w:p>
          <w:p w:rsidR="00F07865" w:rsidRPr="00F07865" w:rsidRDefault="00F07865" w:rsidP="000F4E26">
            <w:pPr>
              <w:pStyle w:val="a3"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читать и понимать тексты, написанные разными типами шрифтов;</w:t>
            </w:r>
          </w:p>
          <w:p w:rsidR="00F07865" w:rsidRPr="00F07865" w:rsidRDefault="00F07865" w:rsidP="000F4E26">
            <w:pPr>
              <w:pStyle w:val="a3"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читать с соответствующим ритмико-интонационным оформлением простые распространённые предложения с однородными членами;</w:t>
            </w:r>
          </w:p>
          <w:p w:rsidR="00F07865" w:rsidRPr="00F07865" w:rsidRDefault="00F07865" w:rsidP="000F4E26">
            <w:pPr>
              <w:pStyle w:val="a3"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понимать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внутреннюю организацию текста;</w:t>
            </w:r>
          </w:p>
          <w:p w:rsidR="00F07865" w:rsidRDefault="00F07865" w:rsidP="000F4E26">
            <w:pPr>
              <w:pStyle w:val="a3"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7865">
              <w:rPr>
                <w:rFonts w:ascii="Times New Roman" w:hAnsi="Times New Roman" w:cs="Times New Roman"/>
                <w:sz w:val="28"/>
                <w:szCs w:val="28"/>
              </w:rPr>
              <w:tab/>
              <w:t>читать и понимать содержание текста на уровне смысла и соотносить события в тексте с личным опытом</w:t>
            </w:r>
            <w:r w:rsidR="007052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686" w:type="dxa"/>
          </w:tcPr>
          <w:p w:rsidR="00705220" w:rsidRPr="00705220" w:rsidRDefault="00705220" w:rsidP="000F4E26">
            <w:pPr>
              <w:pStyle w:val="a3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списывать;</w:t>
            </w:r>
          </w:p>
          <w:p w:rsidR="00705220" w:rsidRPr="00705220" w:rsidRDefault="00705220" w:rsidP="000F4E26">
            <w:pPr>
              <w:pStyle w:val="a3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лексико-грамматические 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упражнения;</w:t>
            </w:r>
          </w:p>
          <w:p w:rsidR="00705220" w:rsidRPr="00705220" w:rsidRDefault="00705220" w:rsidP="000F4E26">
            <w:pPr>
              <w:pStyle w:val="a3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делать подписи к рисункам;</w:t>
            </w:r>
          </w:p>
          <w:p w:rsidR="00705220" w:rsidRPr="00705220" w:rsidRDefault="00705220" w:rsidP="000F4E26">
            <w:pPr>
              <w:pStyle w:val="a3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отвечать письменно на вопросы;</w:t>
            </w:r>
          </w:p>
          <w:p w:rsidR="00705220" w:rsidRPr="00705220" w:rsidRDefault="00705220" w:rsidP="000F4E26">
            <w:pPr>
              <w:pStyle w:val="a3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писать открытки-поздравления с праздником и днём рождения;</w:t>
            </w:r>
          </w:p>
          <w:p w:rsidR="00705220" w:rsidRPr="00705220" w:rsidRDefault="00705220" w:rsidP="000F4E26">
            <w:pPr>
              <w:pStyle w:val="a3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писать личные письма в рамках изучаемой тематики с опорой на образец;</w:t>
            </w:r>
          </w:p>
          <w:p w:rsidR="00F07865" w:rsidRDefault="00705220" w:rsidP="000F4E26">
            <w:pPr>
              <w:pStyle w:val="a3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правильно оформлять конверт (с опорой на образец)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220" w:rsidRPr="00705220" w:rsidRDefault="00705220" w:rsidP="000F4E26">
            <w:pPr>
              <w:pStyle w:val="a3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владеть техникой письма;</w:t>
            </w:r>
          </w:p>
          <w:p w:rsidR="00705220" w:rsidRDefault="00705220" w:rsidP="000F4E26">
            <w:pPr>
              <w:pStyle w:val="a3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20">
              <w:rPr>
                <w:rFonts w:ascii="Times New Roman" w:hAnsi="Times New Roman" w:cs="Times New Roman"/>
                <w:sz w:val="28"/>
                <w:szCs w:val="28"/>
              </w:rPr>
              <w:tab/>
              <w:t>писать с опорой на образец поздравление с праздником и короткое личное письмо.</w:t>
            </w:r>
          </w:p>
        </w:tc>
      </w:tr>
    </w:tbl>
    <w:p w:rsidR="00705220" w:rsidRPr="00705220" w:rsidRDefault="00705220" w:rsidP="000F4E26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20">
        <w:rPr>
          <w:rFonts w:ascii="Times New Roman" w:hAnsi="Times New Roman" w:cs="Times New Roman"/>
          <w:b/>
          <w:sz w:val="28"/>
          <w:szCs w:val="28"/>
        </w:rPr>
        <w:lastRenderedPageBreak/>
        <w:t>Языковые средства и навыки пользования ими</w:t>
      </w:r>
    </w:p>
    <w:p w:rsidR="00705220" w:rsidRPr="00705220" w:rsidRDefault="0070522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220">
        <w:rPr>
          <w:rFonts w:ascii="Times New Roman" w:hAnsi="Times New Roman" w:cs="Times New Roman"/>
          <w:i/>
          <w:sz w:val="28"/>
          <w:szCs w:val="28"/>
        </w:rPr>
        <w:t>Графика, каллиграфия и орфография</w:t>
      </w:r>
    </w:p>
    <w:p w:rsidR="00705220" w:rsidRPr="00705220" w:rsidRDefault="0070522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20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распознавать слова, написанные разными шрифтами;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отличать буквы от транскрипционных знаков;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читать слова по транскрипции;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пользоваться английским алфавитом;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 xml:space="preserve">писать все буквы английского алфавита и основные буквосочетания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шрифтом);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сравнивать и анализировать буквы/буквосочетания и соответствующие транскрипционные знаки;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писать красиво (овладеет навыками английской каллиграфии);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писать правильно (овладеет основными правилами орфографии);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писать транскрипционные знаки;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группировать слова в соответствии с изученными правилами чтения;</w:t>
      </w:r>
    </w:p>
    <w:p w:rsidR="00EA2D3D" w:rsidRPr="000232A8" w:rsidRDefault="00630E60" w:rsidP="000232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использовать словар</w:t>
      </w:r>
      <w:r w:rsidR="000232A8">
        <w:rPr>
          <w:rFonts w:ascii="Times New Roman" w:hAnsi="Times New Roman" w:cs="Times New Roman"/>
          <w:sz w:val="28"/>
          <w:szCs w:val="28"/>
        </w:rPr>
        <w:t>ь для уточнения написания слова</w:t>
      </w:r>
    </w:p>
    <w:p w:rsidR="00705220" w:rsidRPr="00705220" w:rsidRDefault="0070522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220">
        <w:rPr>
          <w:rFonts w:ascii="Times New Roman" w:hAnsi="Times New Roman" w:cs="Times New Roman"/>
          <w:i/>
          <w:sz w:val="28"/>
          <w:szCs w:val="28"/>
        </w:rPr>
        <w:t>Фонетическая сторона речи</w:t>
      </w:r>
    </w:p>
    <w:p w:rsidR="00705220" w:rsidRPr="00705220" w:rsidRDefault="0070522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20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различать на слух и адекватно произносить все звуки английского языка;</w:t>
      </w:r>
    </w:p>
    <w:p w:rsidR="00705220" w:rsidRPr="00705220" w:rsidRDefault="00630E6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соблюдать нормы произношения звуков английского языка в чтении в</w:t>
      </w:r>
      <w:r>
        <w:rPr>
          <w:rFonts w:ascii="Times New Roman" w:hAnsi="Times New Roman" w:cs="Times New Roman"/>
          <w:sz w:val="28"/>
          <w:szCs w:val="28"/>
        </w:rPr>
        <w:t>слух и устной речи (долгота и к</w:t>
      </w:r>
      <w:r w:rsidR="00F62EFC">
        <w:rPr>
          <w:rFonts w:ascii="Times New Roman" w:hAnsi="Times New Roman" w:cs="Times New Roman"/>
          <w:sz w:val="28"/>
          <w:szCs w:val="28"/>
        </w:rPr>
        <w:t>р</w:t>
      </w:r>
      <w:r w:rsidR="00705220" w:rsidRPr="00705220">
        <w:rPr>
          <w:rFonts w:ascii="Times New Roman" w:hAnsi="Times New Roman" w:cs="Times New Roman"/>
          <w:sz w:val="28"/>
          <w:szCs w:val="28"/>
        </w:rPr>
        <w:t>аткость гласных, отсутствие оглушения звонких согласных в конце слов, отсутствие смягчения согласных перед гласными);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распознавать случаи использования связующего “r” и использовать их в речи;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соблюдать правильное ударение в изолированном слове, фразе;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понимать и использовать логическое ударение во фразе, предложении;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соблюдать правило отсутствия ударения на служебных словах;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правильно произносить предложения с однородными членами (соблюдая интонацию перечисления);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различать коммуникативный тип предложения по его интонации;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 xml:space="preserve">правильно произносить предложения с точки зрения их ритмико-интонационных особенностей – </w:t>
      </w:r>
      <w:proofErr w:type="gramStart"/>
      <w:r w:rsidR="00705220" w:rsidRPr="00705220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(утвердительное и отрицательное), вопросительное (общий и специальный вопросы), побудительное и восклицательное предложения.</w:t>
      </w:r>
    </w:p>
    <w:p w:rsidR="00705220" w:rsidRPr="00F62EFC" w:rsidRDefault="0070522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EFC">
        <w:rPr>
          <w:rFonts w:ascii="Times New Roman" w:hAnsi="Times New Roman" w:cs="Times New Roman"/>
          <w:i/>
          <w:sz w:val="28"/>
          <w:szCs w:val="28"/>
        </w:rPr>
        <w:t>Лексическая сторона речи</w:t>
      </w:r>
    </w:p>
    <w:p w:rsidR="00705220" w:rsidRPr="00705220" w:rsidRDefault="0070522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20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понимать значение лексических единиц в письменном и устном тексте в пределах тематики начальной школы;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распознавать по определённым признакам части речи;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использовать правила словообразования;</w:t>
      </w:r>
    </w:p>
    <w:p w:rsidR="00705220" w:rsidRPr="000232A8" w:rsidRDefault="00F62EFC" w:rsidP="000232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догадываться о значении незнакомых слов, используя различные виды догадки (по аналогии с родным языком, словообразовательным элементам и т. д.).</w:t>
      </w:r>
    </w:p>
    <w:p w:rsidR="00705220" w:rsidRPr="00705220" w:rsidRDefault="0070522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220">
        <w:rPr>
          <w:rFonts w:ascii="Times New Roman" w:hAnsi="Times New Roman" w:cs="Times New Roman"/>
          <w:i/>
          <w:sz w:val="28"/>
          <w:szCs w:val="28"/>
        </w:rPr>
        <w:t>Грамматическая сторона речи</w:t>
      </w:r>
    </w:p>
    <w:p w:rsidR="00705220" w:rsidRPr="00705220" w:rsidRDefault="00705220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20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степени, количественные (до 100) и порядковые (до 30) числительные; личные, притяжательные и вопросительные местоимения, глагол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), глагол-связку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модальные глаголы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видовременные формы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конструкцию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 xml:space="preserve">употреблять основные коммуникативные типы предложений, безличные предложения, предложения с оборотом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>, побудительные предложения в утвердительной и отрицательной формах;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понимать и использовать неопределённый, определённый и нулевой артикли;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понимать и использовать в речи указательные (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>) и неопределённые (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>) местоимения;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>понимать и использовать в речи множественное число существительных, образованных по правилам и не по правилам;</w:t>
      </w:r>
    </w:p>
    <w:p w:rsidR="00705220" w:rsidRPr="00705220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 xml:space="preserve">понимать и использовать в речи сложносочинённые предложения с союзами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>;</w:t>
      </w:r>
    </w:p>
    <w:p w:rsidR="00F07865" w:rsidRDefault="00F62EFC" w:rsidP="000F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220" w:rsidRPr="00705220">
        <w:rPr>
          <w:rFonts w:ascii="Times New Roman" w:hAnsi="Times New Roman" w:cs="Times New Roman"/>
          <w:sz w:val="28"/>
          <w:szCs w:val="28"/>
        </w:rPr>
        <w:tab/>
        <w:t xml:space="preserve">понимать и использовать в речи сложноподчинённые предложения с союзом </w:t>
      </w:r>
      <w:proofErr w:type="spellStart"/>
      <w:r w:rsidR="00705220" w:rsidRPr="00705220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="00705220" w:rsidRPr="00705220">
        <w:rPr>
          <w:rFonts w:ascii="Times New Roman" w:hAnsi="Times New Roman" w:cs="Times New Roman"/>
          <w:sz w:val="28"/>
          <w:szCs w:val="28"/>
        </w:rPr>
        <w:t>.</w:t>
      </w:r>
    </w:p>
    <w:p w:rsidR="00F07865" w:rsidRDefault="00F07865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D1" w:rsidRDefault="00AE4DD1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D1" w:rsidRDefault="00AE4DD1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D1" w:rsidRDefault="00AE4DD1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D1" w:rsidRDefault="00AE4DD1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D1" w:rsidRDefault="00AE4DD1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D1" w:rsidRDefault="00AE4DD1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D1" w:rsidRDefault="00AE4DD1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26" w:rsidRPr="000232A8" w:rsidRDefault="000F4E26" w:rsidP="00023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821" w:rsidRDefault="00844821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E610F0" w:rsidRDefault="00E610F0" w:rsidP="000F4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F0" w:rsidRDefault="00AF71DC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1DC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DC">
        <w:rPr>
          <w:rFonts w:ascii="Times New Roman" w:hAnsi="Times New Roman" w:cs="Times New Roman"/>
          <w:sz w:val="28"/>
          <w:szCs w:val="28"/>
        </w:rPr>
        <w:t>также интересам и возрастным осо</w:t>
      </w:r>
      <w:r>
        <w:rPr>
          <w:rFonts w:ascii="Times New Roman" w:hAnsi="Times New Roman" w:cs="Times New Roman"/>
          <w:sz w:val="28"/>
          <w:szCs w:val="28"/>
        </w:rPr>
        <w:t>бенностям младших школьников и включает следующие темы:</w:t>
      </w:r>
    </w:p>
    <w:p w:rsidR="00AF71DC" w:rsidRDefault="00AF71DC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1DC">
        <w:rPr>
          <w:rFonts w:ascii="Times New Roman" w:hAnsi="Times New Roman" w:cs="Times New Roman"/>
          <w:b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>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AF71DC" w:rsidRDefault="00AF71DC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1DC">
        <w:rPr>
          <w:rFonts w:ascii="Times New Roman" w:hAnsi="Times New Roman" w:cs="Times New Roman"/>
          <w:b/>
          <w:sz w:val="28"/>
          <w:szCs w:val="28"/>
        </w:rPr>
        <w:t>Я и моя семья</w:t>
      </w:r>
      <w:r>
        <w:rPr>
          <w:rFonts w:ascii="Times New Roman" w:hAnsi="Times New Roman" w:cs="Times New Roman"/>
          <w:sz w:val="28"/>
          <w:szCs w:val="28"/>
        </w:rPr>
        <w:t>.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AF71DC" w:rsidRDefault="00AF71DC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1DC">
        <w:rPr>
          <w:rFonts w:ascii="Times New Roman" w:hAnsi="Times New Roman" w:cs="Times New Roman"/>
          <w:b/>
          <w:sz w:val="28"/>
          <w:szCs w:val="28"/>
        </w:rPr>
        <w:t>Мир моих увлечений</w:t>
      </w:r>
      <w:r>
        <w:rPr>
          <w:rFonts w:ascii="Times New Roman" w:hAnsi="Times New Roman" w:cs="Times New Roman"/>
          <w:sz w:val="28"/>
          <w:szCs w:val="28"/>
        </w:rPr>
        <w:t>. Мои любимые занятия. Виды спорта и спортивные игры. Мои любимые сказки. Выходной день (</w:t>
      </w:r>
      <w:r w:rsidR="0017153E">
        <w:rPr>
          <w:rFonts w:ascii="Times New Roman" w:hAnsi="Times New Roman" w:cs="Times New Roman"/>
          <w:sz w:val="28"/>
          <w:szCs w:val="28"/>
        </w:rPr>
        <w:t>в зоопарке, в цирке), каникулы.</w:t>
      </w:r>
    </w:p>
    <w:p w:rsidR="0017153E" w:rsidRDefault="0017153E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3E">
        <w:rPr>
          <w:rFonts w:ascii="Times New Roman" w:hAnsi="Times New Roman" w:cs="Times New Roman"/>
          <w:b/>
          <w:sz w:val="28"/>
          <w:szCs w:val="28"/>
        </w:rPr>
        <w:t>Я и мои друзья.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Имя, возраст, внешность, характер, увлечения/хобби. Спортивные занятия. Письмо зарубежному другу.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17153E" w:rsidRDefault="0017153E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3E">
        <w:rPr>
          <w:rFonts w:ascii="Times New Roman" w:hAnsi="Times New Roman" w:cs="Times New Roman"/>
          <w:b/>
          <w:sz w:val="28"/>
          <w:szCs w:val="28"/>
        </w:rPr>
        <w:t>Моя школа</w:t>
      </w:r>
      <w:r>
        <w:rPr>
          <w:rFonts w:ascii="Times New Roman" w:hAnsi="Times New Roman" w:cs="Times New Roman"/>
          <w:sz w:val="28"/>
          <w:szCs w:val="28"/>
        </w:rPr>
        <w:t>. Классная комната, учебные предметы, школьные принадлежности. Учебные занятия на уроках.</w:t>
      </w:r>
    </w:p>
    <w:p w:rsidR="0017153E" w:rsidRDefault="0017153E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3E">
        <w:rPr>
          <w:rFonts w:ascii="Times New Roman" w:hAnsi="Times New Roman" w:cs="Times New Roman"/>
          <w:b/>
          <w:sz w:val="28"/>
          <w:szCs w:val="28"/>
        </w:rPr>
        <w:t>Мир вокруг меня</w:t>
      </w:r>
      <w:r>
        <w:rPr>
          <w:rFonts w:ascii="Times New Roman" w:hAnsi="Times New Roman" w:cs="Times New Roman"/>
          <w:sz w:val="28"/>
          <w:szCs w:val="28"/>
        </w:rPr>
        <w:t>.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17153E" w:rsidRPr="0017153E" w:rsidRDefault="0017153E" w:rsidP="000F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3E">
        <w:rPr>
          <w:rFonts w:ascii="Times New Roman" w:hAnsi="Times New Roman" w:cs="Times New Roman"/>
          <w:b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53E">
        <w:rPr>
          <w:rFonts w:ascii="Times New Roman" w:hAnsi="Times New Roman" w:cs="Times New Roman"/>
          <w:b/>
          <w:sz w:val="28"/>
          <w:szCs w:val="28"/>
        </w:rPr>
        <w:t>изучаемого языка и родная страна</w:t>
      </w:r>
      <w:r>
        <w:rPr>
          <w:rFonts w:ascii="Times New Roman" w:hAnsi="Times New Roman" w:cs="Times New Roman"/>
          <w:sz w:val="28"/>
          <w:szCs w:val="28"/>
        </w:rPr>
        <w:t>.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песенки, стихи,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94534C" w:rsidRDefault="0017153E" w:rsidP="0017153E">
      <w:pPr>
        <w:tabs>
          <w:tab w:val="left" w:pos="1160"/>
        </w:tabs>
        <w:rPr>
          <w:rFonts w:ascii="Times New Roman" w:hAnsi="Times New Roman" w:cs="Times New Roman"/>
          <w:b/>
          <w:sz w:val="28"/>
          <w:szCs w:val="28"/>
        </w:rPr>
      </w:pPr>
      <w:r w:rsidRPr="0017153E">
        <w:rPr>
          <w:rFonts w:ascii="Times New Roman" w:hAnsi="Times New Roman" w:cs="Times New Roman"/>
          <w:b/>
          <w:sz w:val="28"/>
          <w:szCs w:val="28"/>
        </w:rPr>
        <w:tab/>
      </w:r>
    </w:p>
    <w:p w:rsidR="00AE4DD1" w:rsidRDefault="00AE4DD1">
      <w:pPr>
        <w:rPr>
          <w:rFonts w:ascii="Times New Roman" w:hAnsi="Times New Roman" w:cs="Times New Roman"/>
          <w:b/>
          <w:sz w:val="28"/>
          <w:szCs w:val="28"/>
        </w:rPr>
      </w:pPr>
    </w:p>
    <w:p w:rsidR="00AE4DD1" w:rsidRDefault="00AE4DD1">
      <w:pPr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>
      <w:pPr>
        <w:rPr>
          <w:rFonts w:ascii="Times New Roman" w:hAnsi="Times New Roman" w:cs="Times New Roman"/>
          <w:b/>
          <w:sz w:val="28"/>
          <w:szCs w:val="28"/>
        </w:rPr>
      </w:pPr>
    </w:p>
    <w:p w:rsidR="000F4E26" w:rsidRDefault="000F4E26">
      <w:pPr>
        <w:rPr>
          <w:rFonts w:ascii="Times New Roman" w:hAnsi="Times New Roman" w:cs="Times New Roman"/>
          <w:b/>
          <w:sz w:val="28"/>
          <w:szCs w:val="28"/>
        </w:rPr>
      </w:pPr>
    </w:p>
    <w:p w:rsidR="00A17F68" w:rsidRPr="00EA2D3D" w:rsidRDefault="00A17F68" w:rsidP="000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A17F68" w:rsidRPr="00EA2D3D" w:rsidRDefault="00A17F68" w:rsidP="0002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3D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17F68" w:rsidRPr="00EA2D3D" w:rsidRDefault="00A17F68" w:rsidP="0002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82"/>
        <w:gridCol w:w="970"/>
        <w:gridCol w:w="5812"/>
        <w:gridCol w:w="2120"/>
        <w:gridCol w:w="40"/>
        <w:gridCol w:w="40"/>
        <w:gridCol w:w="2129"/>
      </w:tblGrid>
      <w:tr w:rsidR="007662B2" w:rsidRPr="00EA2D3D" w:rsidTr="007662B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модуля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Контроли по ВРД</w:t>
            </w:r>
          </w:p>
        </w:tc>
      </w:tr>
      <w:tr w:rsidR="007662B2" w:rsidRPr="00EA2D3D" w:rsidTr="007662B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содержанием курса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приветствовать, знакомиться, представлять людей при знакомстве, прощаться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62B2" w:rsidRPr="007662B2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62B2" w:rsidRPr="007662B2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Вводный модуль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Мои буквы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Осваивают ЛЕ по теме “Семья”, включая цвета, во всех видах речевой деятельности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Изучают алфавит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лексикой классного обихода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B2" w:rsidRPr="007662B2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B2" w:rsidRPr="007662B2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Осваивают во всех видах речевой деятельности</w:t>
            </w:r>
          </w:p>
          <w:p w:rsidR="007662B2" w:rsidRPr="00EA2D3D" w:rsidRDefault="007662B2" w:rsidP="000232A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ЛЕ по теме “Мой дом”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кратко описывать предлагаемый предмет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задавать общие вопросы в рамках изучаемой темы и отвечать на них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чтением гласной буквы Ее в открытом и закрытом слогах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лингвострановедческим материалом по теме “Сады в Великобритании и России”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англоязычным фольклором: сказка “Городская и сельская мышки”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Изучают структуру и принципы работы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языкового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числительными 1-10 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употреблять в речи вопрос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? и отвечать на него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употреблением в связной речи структуры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утвердительной и отрицательной формах</w:t>
            </w:r>
            <w:proofErr w:type="gramEnd"/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лексикой по теме “Продукты питания”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Строят небольшой диалог-расспрос о любимом продукте питания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чтением буквы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перед гласными а,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и буквосочетания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Составляют мини-сообщения по теме “Моя любимая еда”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7662B2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Default="007662B2" w:rsidP="00766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662B2" w:rsidRPr="007662B2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 действии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названиями животных на английском языке и конструкцией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Кратко описывают, что может делать то или иное животное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принципом построения общих вопросов с модальным глаголом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понимать на слух небольшие диалоги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чтением гласной буквы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и закрытом слогах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Учатся задавать вопросы с конструкцией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  <w:p w:rsidR="007662B2" w:rsidRPr="00EA2D3D" w:rsidRDefault="007662B2" w:rsidP="000232A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…?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Продолжают знакомиться с англоязычным фольклором: сказка “Городская и сельская мышки”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2B2" w:rsidRPr="00EA2D3D" w:rsidTr="007662B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моей коробке с игрушками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названиями игрушек 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Изучают предлоги места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расспрашивать о местоположении игрушки и отвечать на идентичный вопрос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частями тела. 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употреблять конструкции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… (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got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…) в устной речи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Кратко описывают свою внешность по модели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Составляют монолог описательного характера по теме “Мои игрушки”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читать букву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позициях в слове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со старинными русскими игрушками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Продолжают знакомиться с англоязычным фольклором: сказка “Городская и сельская мышки”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лето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лексикой по теме “Погода”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Кратко описывают погоду с использованием новой изученной лексики по данной теме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завершать предложения с использованием изученной лексики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Ведут диалог-расспрос по теме и отвечают на идентичные вопросы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названиями времен года на английском языке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читать буквы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буквосочетание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Кратко описывают картинки с нахождением различий в них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Продолжают знакомиться с англоязычным фольклором: сказка “Городская и сельская мышки”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62B2" w:rsidRPr="00EA2D3D" w:rsidTr="007662B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A17F68" w:rsidRPr="00EA2D3D" w:rsidRDefault="00A17F68" w:rsidP="00EA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F68" w:rsidRPr="00EA2D3D" w:rsidRDefault="00A17F68" w:rsidP="00EA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F68" w:rsidRPr="00EA2D3D" w:rsidRDefault="00A17F68" w:rsidP="00EA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F68" w:rsidRPr="00EA2D3D" w:rsidRDefault="00A17F68" w:rsidP="00EA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F68" w:rsidRPr="00EA2D3D" w:rsidRDefault="00A17F68" w:rsidP="00EA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2A8" w:rsidRDefault="000232A8" w:rsidP="00EA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2A8" w:rsidRPr="00EA2D3D" w:rsidRDefault="000232A8" w:rsidP="00EA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F68" w:rsidRPr="00EA2D3D" w:rsidRDefault="00A17F68" w:rsidP="000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A17F68" w:rsidRPr="00EA2D3D" w:rsidRDefault="00A17F68" w:rsidP="0002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3D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17F68" w:rsidRPr="00EA2D3D" w:rsidRDefault="00A17F68" w:rsidP="00EA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937"/>
        <w:gridCol w:w="930"/>
        <w:gridCol w:w="5378"/>
        <w:gridCol w:w="2100"/>
        <w:gridCol w:w="20"/>
        <w:gridCol w:w="20"/>
        <w:gridCol w:w="40"/>
        <w:gridCol w:w="2149"/>
      </w:tblGrid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модуля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Контрольных работ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76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Контроли по ВРД</w:t>
            </w: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Вводный модуль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 возвращением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Повторяют лексику этикетного характера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Повторяют названия цветов на английском языке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Ведут мини-диалог-расспрос по теме урока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Default="007662B2" w:rsidP="00907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B2" w:rsidRDefault="007662B2" w:rsidP="00907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B2" w:rsidRPr="007662B2" w:rsidRDefault="007662B2" w:rsidP="0090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Default="007662B2" w:rsidP="00907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B2" w:rsidRDefault="007662B2" w:rsidP="00907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B2" w:rsidRPr="007662B2" w:rsidRDefault="007662B2" w:rsidP="0090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Школьные дни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лексикой по теме “Школьные принадлежности”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Изучают случаи употребления глагола-связки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и притяжательных местоимений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счету от 11 до 20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повелительным наклонением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чтением гласной буквы Ее в открытом и закрытом слогах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Ведут диалог-расспрос по теме “Школьные принадлежности”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названиями геометрических фигур  на английском языке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и решают несложные 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примеры на английском языке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детским английским фольклором: чтение сказки “Игрушечный солдатик”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Семейные мгновения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Ведут диалог-расспрос по теме “Моя семья”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притяжательными местоимениями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чтением гласной буквы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и закрытом слогах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Кратко описывают картинки с опорой на образец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множественным числом имен существительных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Продолжают знакомство с детским английским фольклором: чтение сказки “Игрушечный солдатик”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7662B2" w:rsidRDefault="00907CF3" w:rsidP="0090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Default="00907CF3" w:rsidP="00907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62B2" w:rsidRPr="007662B2" w:rsidRDefault="007662B2" w:rsidP="0090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Всё, что мне нравится!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лексикой по теме “Еда”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Выражают свои предпочтения по теме, ведя диалог-расспрос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задавать вопросительные и отрицательные предложения с глаголом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правило чтения гласной 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буквы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и закрытом слогах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Ведут диалог этикетного характера по теме “Еда”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неопределенными местоимениями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Составляют краткое монологическое описание по теме “Вкусовые предпочтения моей семьи” с опорой на образец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Продолжают знакомство с детским английским фольклором: чтение сказки “Игрушечный солдатик”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Заходи и играй!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лексикой по теме “Игрушки”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неопределенным артиклем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и указательным местоимением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правило чтения гласной буквы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и закрытом слогах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Читают небольшие тексты с полным пониманием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Задают вопросы с целью получения информации и отвечают на аналогичные вопросы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Продолжают знакомство с детским английским фольклором: чтение сказки “Игрушечный солдатик”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раздела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Пушистые друзья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названием частей тела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Описывают животных по образцу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образованием множественного числа имен существительных (исключений)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правило чтения гласной буквы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и закрытом слогах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Ведут диалог-расспрос с использованием модального глагола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числительными 30-50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Продолжают знакомство с детским английским фольклором: чтение сказки “Игрушечный солдатик”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Дом, милый дом!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строить общие вопросы с помощью глагола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чтением гласной буквы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и закрытом слогах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употреблять в речи конструкцию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Строят общие вопросы с конструкцией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Продолжают знакомство с детским английским фольклором: чтение сказки “Игрушечный солдатик”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лнгвострановедческим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 по  теме “Дома в Великобритании”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со случаями употребления настоящего продолженного времени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строить общие вопросы в настоящем продолженном времени и отвечать на них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читать буквосочетание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Продолжают знакомство с детским английским фольклором: чтение сказки “Игрушечный солдатик”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День за днем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названиями дней недели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Ведут диалог-расспрос по теме “Распорядок дня”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читать букву “с” в разных случаях в словах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употреблением окончания –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3-го лица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. в настоящем простом времени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Ведут диалог-расспрос этикетного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 теме “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час?”</w:t>
            </w:r>
          </w:p>
          <w:p w:rsidR="007662B2" w:rsidRPr="00EA2D3D" w:rsidRDefault="007662B2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Описывают картинку с использованием опоры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62B2" w:rsidRPr="00EA2D3D" w:rsidTr="007662B2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68  ч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7662B2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2" w:rsidRPr="00EA2D3D" w:rsidRDefault="00907CF3" w:rsidP="0090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907CF3" w:rsidRDefault="00907CF3" w:rsidP="000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CF3" w:rsidRDefault="00907CF3" w:rsidP="000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CF3" w:rsidRDefault="00907CF3" w:rsidP="000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F68" w:rsidRPr="00EA2D3D" w:rsidRDefault="00A17F68" w:rsidP="000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A17F68" w:rsidRPr="00EA2D3D" w:rsidRDefault="00A17F68" w:rsidP="0002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D3D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:rsidR="00A17F68" w:rsidRPr="00EA2D3D" w:rsidRDefault="00A17F68" w:rsidP="00EA2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7"/>
        <w:gridCol w:w="930"/>
        <w:gridCol w:w="5136"/>
        <w:gridCol w:w="22"/>
        <w:gridCol w:w="18"/>
        <w:gridCol w:w="1942"/>
        <w:gridCol w:w="20"/>
        <w:gridCol w:w="18"/>
        <w:gridCol w:w="62"/>
        <w:gridCol w:w="19"/>
        <w:gridCol w:w="2189"/>
      </w:tblGrid>
      <w:tr w:rsidR="007C3415" w:rsidRPr="00EA2D3D" w:rsidTr="007C3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модуля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A10C6B" w:rsidP="007C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Контрольных работ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A10C6B" w:rsidP="007C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Контроли по ВРД</w:t>
            </w:r>
          </w:p>
        </w:tc>
      </w:tr>
      <w:tr w:rsidR="007C3415" w:rsidRPr="00EA2D3D" w:rsidTr="007C3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Вводный модуль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модуль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Повторяют лексику этикетного характера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Знакомятся с лексикой по теме “Подарки”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Описывают содержимое своего портфеля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Default="007C3415" w:rsidP="00A10C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3415" w:rsidRDefault="007C3415" w:rsidP="00A10C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3415" w:rsidRPr="007C3415" w:rsidRDefault="007C3415" w:rsidP="00A1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Default="007C3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3415" w:rsidRDefault="007C3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3415" w:rsidRPr="007C3415" w:rsidRDefault="007C3415" w:rsidP="007C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3415" w:rsidRPr="00EA2D3D" w:rsidTr="007C3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Семья и друзья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лексикой, описывающей внешность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Употребляют предлоги места в устной речи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читать буквосочетания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образованием числительных 30-90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Читают и переводят короткие тексты и работают в парах, воспроизводя короткие диалоги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поисковому чтению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англо-говорящими странами и их столицами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7C3415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15" w:rsidRPr="00EA2D3D" w:rsidTr="007C3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Рабочий день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названиями некоторых 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уличных объектов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наречиями частотности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употребляющимися в настоящем простом времени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читать буквосочетания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</w:p>
          <w:p w:rsidR="007C3415" w:rsidRPr="00EA2D3D" w:rsidRDefault="007C3415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задавать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“Который час?” и отвечать на него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конструкцией структуры  “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Составляют небольшой монолог-повествование по теме “Один день из моей жизни”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415" w:rsidRPr="00EA2D3D" w:rsidTr="007C3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Вкусные угощения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названием некоторых пищевых продуктов 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определять исчисляемые и неисчисляемые существительные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Употребляют местоимения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 в различных типах предложений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лингвострановедческим материалом по теме “Денежные единицы и меры веса Великобритании”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Тренируются употреблять модальный глагол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речи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7C3415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15" w:rsidRPr="00EA2D3D" w:rsidTr="00A10C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 зоопарке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названиями 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экзотических животных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различать случаи употребления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и практикуются в образовании степеней сравнения прилагательных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Употребляют модальный глагол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mustn</w:t>
            </w:r>
            <w:proofErr w:type="spell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речи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образовывать порядковые числительные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3415" w:rsidRPr="00EA2D3D" w:rsidTr="00A10C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Где вы были?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принципом образования простого прошедшего времени глагола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временными ограничителями простого прошедшего времени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Оформляют праздничные открытки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Составляют монолог-повествование по теме “Мой день рождения” с опорой на текст учебника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7C3415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15" w:rsidRPr="00EA2D3D" w:rsidTr="00A10C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сказку!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принципом образования простого прошедшего времени у правильных глаголов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Изучают принцип образования вопросительных и отрицательных предложений в простом прошедшем времени у правильных глаголов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Называют год на английском языке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415" w:rsidRPr="00EA2D3D" w:rsidTr="007C3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Воспоминания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Переводят небольшие тексты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неправильными глаголами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Образуют превосходную степень сравнения у прилагательных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фразой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“It makes me feel …”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Составляют монологическое высказывание по теме “Мой самый памятный день” с опорой на текст учебника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</w:t>
            </w:r>
            <w:proofErr w:type="gramStart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теме раздела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7C3415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15" w:rsidRPr="00EA2D3D" w:rsidTr="007C3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Модуль 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Отправимся в путешествие!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названиями некоторых стран и  видами  занятий  на  отдыхе на английском языке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Учатся употреблять в устной речи конструкцию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going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Знакомятся с лексикой по теме “Погода”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Учатся употреблять будущее простое время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Задают вопросы с использованием вопросительных местоимений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Ведут диалог-расспрос по теме урока</w:t>
            </w:r>
          </w:p>
          <w:p w:rsidR="007C3415" w:rsidRPr="00EA2D3D" w:rsidRDefault="007C3415" w:rsidP="000232A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со структурой и </w:t>
            </w:r>
            <w:r w:rsidRPr="00EA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написания личного письма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9276DF" w:rsidP="00A10C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3415" w:rsidRPr="00EA2D3D" w:rsidTr="007C3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D"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7C3415" w:rsidP="000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0046AB" w:rsidP="00A1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5" w:rsidRPr="00EA2D3D" w:rsidRDefault="000046AB" w:rsidP="00A1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7C3415" w:rsidRDefault="007C3415" w:rsidP="00EA2D3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F68" w:rsidRPr="00EA2D3D" w:rsidRDefault="00A17F68" w:rsidP="00EA2D3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F68" w:rsidRPr="00EA2D3D" w:rsidRDefault="00A17F68" w:rsidP="00EA2D3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F68" w:rsidRPr="00EA2D3D" w:rsidRDefault="00A17F68" w:rsidP="00EA2D3D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17F68" w:rsidRPr="00EA2D3D" w:rsidRDefault="00A17F68" w:rsidP="00EA2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7F68" w:rsidRPr="00EA2D3D" w:rsidSect="00C32153">
      <w:headerReference w:type="default" r:id="rId8"/>
      <w:headerReference w:type="first" r:id="rId9"/>
      <w:pgSz w:w="16838" w:h="11906" w:orient="landscape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DA" w:rsidRDefault="00802ADA" w:rsidP="00A365B1">
      <w:pPr>
        <w:spacing w:after="0" w:line="240" w:lineRule="auto"/>
      </w:pPr>
      <w:r>
        <w:separator/>
      </w:r>
    </w:p>
  </w:endnote>
  <w:endnote w:type="continuationSeparator" w:id="0">
    <w:p w:rsidR="00802ADA" w:rsidRDefault="00802ADA" w:rsidP="00A3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DA" w:rsidRDefault="00802ADA" w:rsidP="00A365B1">
      <w:pPr>
        <w:spacing w:after="0" w:line="240" w:lineRule="auto"/>
      </w:pPr>
      <w:r>
        <w:separator/>
      </w:r>
    </w:p>
  </w:footnote>
  <w:footnote w:type="continuationSeparator" w:id="0">
    <w:p w:rsidR="00802ADA" w:rsidRDefault="00802ADA" w:rsidP="00A3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880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649C" w:rsidRPr="00EA2D3D" w:rsidRDefault="000B649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A2D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2D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2D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1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2D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649C" w:rsidRDefault="000B64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696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649C" w:rsidRDefault="000B649C">
        <w:pPr>
          <w:pStyle w:val="a7"/>
          <w:jc w:val="right"/>
        </w:pPr>
        <w:r w:rsidRPr="00347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74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7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15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474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649C" w:rsidRDefault="000B64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295"/>
    <w:multiLevelType w:val="multilevel"/>
    <w:tmpl w:val="A1024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0B5FCC"/>
    <w:multiLevelType w:val="hybridMultilevel"/>
    <w:tmpl w:val="861C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1236"/>
    <w:multiLevelType w:val="multilevel"/>
    <w:tmpl w:val="09821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294F87"/>
    <w:multiLevelType w:val="hybridMultilevel"/>
    <w:tmpl w:val="444E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A17FB"/>
    <w:multiLevelType w:val="hybridMultilevel"/>
    <w:tmpl w:val="4B4A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C01FA"/>
    <w:multiLevelType w:val="hybridMultilevel"/>
    <w:tmpl w:val="14B6E93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323A1"/>
    <w:multiLevelType w:val="hybridMultilevel"/>
    <w:tmpl w:val="008A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9598C"/>
    <w:multiLevelType w:val="hybridMultilevel"/>
    <w:tmpl w:val="3554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633B4"/>
    <w:multiLevelType w:val="hybridMultilevel"/>
    <w:tmpl w:val="BEB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A5207"/>
    <w:multiLevelType w:val="hybridMultilevel"/>
    <w:tmpl w:val="CC94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F2646B"/>
    <w:multiLevelType w:val="hybridMultilevel"/>
    <w:tmpl w:val="1A8E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0BF9"/>
    <w:multiLevelType w:val="hybridMultilevel"/>
    <w:tmpl w:val="FB18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D4"/>
    <w:rsid w:val="000046AB"/>
    <w:rsid w:val="000232A8"/>
    <w:rsid w:val="00061BBD"/>
    <w:rsid w:val="00080EE2"/>
    <w:rsid w:val="00085260"/>
    <w:rsid w:val="00095431"/>
    <w:rsid w:val="000B649C"/>
    <w:rsid w:val="000F4E26"/>
    <w:rsid w:val="00120C0C"/>
    <w:rsid w:val="00133683"/>
    <w:rsid w:val="0017153E"/>
    <w:rsid w:val="00176E39"/>
    <w:rsid w:val="001C3A8A"/>
    <w:rsid w:val="002122B4"/>
    <w:rsid w:val="00270E2E"/>
    <w:rsid w:val="00287BF8"/>
    <w:rsid w:val="002C38B5"/>
    <w:rsid w:val="00347491"/>
    <w:rsid w:val="00374213"/>
    <w:rsid w:val="00376AA6"/>
    <w:rsid w:val="00381080"/>
    <w:rsid w:val="00385075"/>
    <w:rsid w:val="003D1810"/>
    <w:rsid w:val="003F745D"/>
    <w:rsid w:val="00430FE5"/>
    <w:rsid w:val="00446AED"/>
    <w:rsid w:val="004506BF"/>
    <w:rsid w:val="00465549"/>
    <w:rsid w:val="004D448E"/>
    <w:rsid w:val="005B66EB"/>
    <w:rsid w:val="005D287A"/>
    <w:rsid w:val="00630E60"/>
    <w:rsid w:val="00641940"/>
    <w:rsid w:val="0068456C"/>
    <w:rsid w:val="006A53FD"/>
    <w:rsid w:val="006B77FC"/>
    <w:rsid w:val="006D475E"/>
    <w:rsid w:val="006F7FF1"/>
    <w:rsid w:val="00705220"/>
    <w:rsid w:val="007369F6"/>
    <w:rsid w:val="007565BA"/>
    <w:rsid w:val="007662B2"/>
    <w:rsid w:val="007712EB"/>
    <w:rsid w:val="00784692"/>
    <w:rsid w:val="007C3415"/>
    <w:rsid w:val="007D0EAE"/>
    <w:rsid w:val="00802ADA"/>
    <w:rsid w:val="00844821"/>
    <w:rsid w:val="00874DC0"/>
    <w:rsid w:val="00887924"/>
    <w:rsid w:val="008F52BB"/>
    <w:rsid w:val="00907CF3"/>
    <w:rsid w:val="009276DF"/>
    <w:rsid w:val="009426D4"/>
    <w:rsid w:val="0094534C"/>
    <w:rsid w:val="009518E0"/>
    <w:rsid w:val="0096126E"/>
    <w:rsid w:val="00A10C6B"/>
    <w:rsid w:val="00A1678F"/>
    <w:rsid w:val="00A17F68"/>
    <w:rsid w:val="00A365B1"/>
    <w:rsid w:val="00A54010"/>
    <w:rsid w:val="00AE4DD1"/>
    <w:rsid w:val="00AE7C5D"/>
    <w:rsid w:val="00AF71DC"/>
    <w:rsid w:val="00B405C1"/>
    <w:rsid w:val="00B445E3"/>
    <w:rsid w:val="00C0485A"/>
    <w:rsid w:val="00C30512"/>
    <w:rsid w:val="00C32153"/>
    <w:rsid w:val="00C51AB9"/>
    <w:rsid w:val="00C91122"/>
    <w:rsid w:val="00D16B43"/>
    <w:rsid w:val="00D42FB6"/>
    <w:rsid w:val="00D536F4"/>
    <w:rsid w:val="00DE78B0"/>
    <w:rsid w:val="00E0615F"/>
    <w:rsid w:val="00E610F0"/>
    <w:rsid w:val="00E931F4"/>
    <w:rsid w:val="00EA2D3D"/>
    <w:rsid w:val="00F07865"/>
    <w:rsid w:val="00F403B0"/>
    <w:rsid w:val="00F62EFC"/>
    <w:rsid w:val="00FF0816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9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3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5B1"/>
  </w:style>
  <w:style w:type="paragraph" w:styleId="a7">
    <w:name w:val="header"/>
    <w:basedOn w:val="a"/>
    <w:link w:val="a8"/>
    <w:uiPriority w:val="99"/>
    <w:unhideWhenUsed/>
    <w:rsid w:val="00A3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65B1"/>
  </w:style>
  <w:style w:type="paragraph" w:styleId="a9">
    <w:name w:val="footer"/>
    <w:basedOn w:val="a"/>
    <w:link w:val="aa"/>
    <w:uiPriority w:val="99"/>
    <w:unhideWhenUsed/>
    <w:rsid w:val="00A3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5B1"/>
  </w:style>
  <w:style w:type="table" w:styleId="ab">
    <w:name w:val="Table Grid"/>
    <w:basedOn w:val="a1"/>
    <w:uiPriority w:val="59"/>
    <w:rsid w:val="0008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E78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78B0"/>
  </w:style>
  <w:style w:type="paragraph" w:customStyle="1" w:styleId="ac">
    <w:name w:val="Содержимое таблицы"/>
    <w:basedOn w:val="a"/>
    <w:rsid w:val="00DE7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link w:val="ae"/>
    <w:qFormat/>
    <w:rsid w:val="00DE78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DE78B0"/>
    <w:rPr>
      <w:rFonts w:ascii="Calibri" w:eastAsia="Times New Roman" w:hAnsi="Calibri" w:cs="Times New Roman"/>
    </w:rPr>
  </w:style>
  <w:style w:type="paragraph" w:customStyle="1" w:styleId="af">
    <w:name w:val="Нормальний текст"/>
    <w:basedOn w:val="a"/>
    <w:rsid w:val="00DE78B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9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3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5B1"/>
  </w:style>
  <w:style w:type="paragraph" w:styleId="a7">
    <w:name w:val="header"/>
    <w:basedOn w:val="a"/>
    <w:link w:val="a8"/>
    <w:uiPriority w:val="99"/>
    <w:unhideWhenUsed/>
    <w:rsid w:val="00A3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65B1"/>
  </w:style>
  <w:style w:type="paragraph" w:styleId="a9">
    <w:name w:val="footer"/>
    <w:basedOn w:val="a"/>
    <w:link w:val="aa"/>
    <w:uiPriority w:val="99"/>
    <w:unhideWhenUsed/>
    <w:rsid w:val="00A3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5B1"/>
  </w:style>
  <w:style w:type="table" w:styleId="ab">
    <w:name w:val="Table Grid"/>
    <w:basedOn w:val="a1"/>
    <w:uiPriority w:val="59"/>
    <w:rsid w:val="0008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E78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78B0"/>
  </w:style>
  <w:style w:type="paragraph" w:customStyle="1" w:styleId="ac">
    <w:name w:val="Содержимое таблицы"/>
    <w:basedOn w:val="a"/>
    <w:rsid w:val="00DE7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link w:val="ae"/>
    <w:qFormat/>
    <w:rsid w:val="00DE78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DE78B0"/>
    <w:rPr>
      <w:rFonts w:ascii="Calibri" w:eastAsia="Times New Roman" w:hAnsi="Calibri" w:cs="Times New Roman"/>
    </w:rPr>
  </w:style>
  <w:style w:type="paragraph" w:customStyle="1" w:styleId="af">
    <w:name w:val="Нормальний текст"/>
    <w:basedOn w:val="a"/>
    <w:rsid w:val="00DE78B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2</cp:revision>
  <cp:lastPrinted>2016-11-05T16:33:00Z</cp:lastPrinted>
  <dcterms:created xsi:type="dcterms:W3CDTF">2017-10-15T09:18:00Z</dcterms:created>
  <dcterms:modified xsi:type="dcterms:W3CDTF">2017-10-15T09:18:00Z</dcterms:modified>
</cp:coreProperties>
</file>